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24532" w14:textId="431272A1" w:rsidR="00FD458A" w:rsidRDefault="00FD458A" w:rsidP="00FD458A">
      <w:r>
        <w:rPr>
          <w:noProof/>
        </w:rPr>
        <mc:AlternateContent>
          <mc:Choice Requires="wpg">
            <w:drawing>
              <wp:anchor distT="0" distB="0" distL="228600" distR="228600" simplePos="0" relativeHeight="251658240" behindDoc="0" locked="0" layoutInCell="1" allowOverlap="1" wp14:anchorId="648E4C2C" wp14:editId="47ABE289">
                <wp:simplePos x="0" y="0"/>
                <wp:positionH relativeFrom="page">
                  <wp:posOffset>5689121</wp:posOffset>
                </wp:positionH>
                <wp:positionV relativeFrom="margin">
                  <wp:align>top</wp:align>
                </wp:positionV>
                <wp:extent cx="2080895" cy="508635"/>
                <wp:effectExtent l="0" t="0" r="0" b="0"/>
                <wp:wrapSquare wrapText="bothSides"/>
                <wp:docPr id="173" name="Group 173"/>
                <wp:cNvGraphicFramePr/>
                <a:graphic xmlns:a="http://schemas.openxmlformats.org/drawingml/2006/main">
                  <a:graphicData uri="http://schemas.microsoft.com/office/word/2010/wordprocessingGroup">
                    <wpg:wgp>
                      <wpg:cNvGrpSpPr/>
                      <wpg:grpSpPr>
                        <a:xfrm>
                          <a:off x="0" y="0"/>
                          <a:ext cx="2080895" cy="508959"/>
                          <a:chOff x="0" y="19050"/>
                          <a:chExt cx="3665733" cy="2409343"/>
                        </a:xfrm>
                      </wpg:grpSpPr>
                      <wps:wsp>
                        <wps:cNvPr id="174" name="Rectangle 174"/>
                        <wps:cNvSpPr/>
                        <wps:spPr>
                          <a:xfrm>
                            <a:off x="447045" y="399627"/>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5" name="Group 175"/>
                        <wpg:cNvGrpSpPr/>
                        <wpg:grpSpPr>
                          <a:xfrm>
                            <a:off x="0" y="19050"/>
                            <a:ext cx="2249424" cy="832104"/>
                            <a:chOff x="228600" y="0"/>
                            <a:chExt cx="1472184" cy="1024128"/>
                          </a:xfrm>
                        </wpg:grpSpPr>
                        <wps:wsp>
                          <wps:cNvPr id="176"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Rectangle 177"/>
                          <wps:cNvSpPr/>
                          <wps:spPr>
                            <a:xfrm>
                              <a:off x="228600" y="0"/>
                              <a:ext cx="1472184" cy="1024128"/>
                            </a:xfrm>
                            <a:prstGeom prst="rect">
                              <a:avLst/>
                            </a:prstGeom>
                            <a:blipFill>
                              <a:blip r:embed="rId1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8" name="Text Box 178"/>
                        <wps:cNvSpPr txBox="1"/>
                        <wps:spPr>
                          <a:xfrm>
                            <a:off x="152328" y="399520"/>
                            <a:ext cx="3066591" cy="155925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932F34" w14:textId="77777777" w:rsidR="00FD458A" w:rsidRPr="009F315A" w:rsidRDefault="00FD458A" w:rsidP="00FD458A">
                              <w:pPr>
                                <w:ind w:left="504"/>
                                <w:jc w:val="center"/>
                                <w:rPr>
                                  <w:rFonts w:ascii="Yu Gothic Medium" w:eastAsia="Yu Gothic Medium" w:hAnsi="Yu Gothic Medium"/>
                                  <w:smallCaps/>
                                  <w:color w:val="C0504D" w:themeColor="accent2"/>
                                  <w:sz w:val="29"/>
                                  <w:szCs w:val="29"/>
                                </w:rPr>
                              </w:pPr>
                              <w:r w:rsidRPr="009F315A">
                                <w:rPr>
                                  <w:rFonts w:ascii="Yu Gothic Medium" w:eastAsia="Yu Gothic Medium" w:hAnsi="Yu Gothic Medium"/>
                                  <w:smallCaps/>
                                  <w:color w:val="C0504D" w:themeColor="accent2"/>
                                  <w:sz w:val="29"/>
                                  <w:szCs w:val="29"/>
                                </w:rPr>
                                <w:t>PVHCDHC</w:t>
                              </w:r>
                            </w:p>
                            <w:sdt>
                              <w:sdtPr>
                                <w:rPr>
                                  <w:color w:val="4F81BD" w:themeColor="accent1"/>
                                  <w:sz w:val="20"/>
                                  <w:szCs w:val="20"/>
                                </w:rPr>
                                <w:id w:val="1913889349"/>
                                <w:temporary/>
                                <w:showingPlcHdr/>
                                <w15:appearance w15:val="hidden"/>
                                <w:text w:multiLine="1"/>
                              </w:sdtPr>
                              <w:sdtContent>
                                <w:p w14:paraId="3886CCA3" w14:textId="77777777" w:rsidR="00FD458A" w:rsidRDefault="00FD458A" w:rsidP="00FD458A">
                                  <w:pPr>
                                    <w:pStyle w:val="NoSpacing"/>
                                    <w:ind w:left="360"/>
                                    <w:jc w:val="right"/>
                                    <w:rPr>
                                      <w:color w:val="4F81BD" w:themeColor="accent1"/>
                                      <w:sz w:val="20"/>
                                      <w:szCs w:val="20"/>
                                    </w:rPr>
                                  </w:pPr>
                                  <w:r>
                                    <w:rPr>
                                      <w:color w:val="4F81BD" w:themeColor="accent1"/>
                                      <w:sz w:val="20"/>
                                      <w:szCs w:val="20"/>
                                    </w:rPr>
                                    <w:t>[Cite your source here.]</w:t>
                                  </w:r>
                                </w:p>
                              </w:sdtContent>
                            </w:sdt>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48E4C2C" id="Group 173" o:spid="_x0000_s1026" style="position:absolute;margin-left:447.95pt;margin-top:0;width:163.85pt;height:40.05pt;z-index:251658240;mso-wrap-distance-left:18pt;mso-wrap-distance-right:18pt;mso-position-horizontal-relative:page;mso-position-vertical:top;mso-position-vertical-relative:margin;mso-width-relative:margin;mso-height-relative:margin" coordorigin=",190" coordsize="36657,240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u5Bh7wUAAFoaAAAOAAAAZHJzL2Uyb0RvYy54bWzsWduO2zYQfS/QfxD0&#10;WKCxJMvyBfEG26QJAgRJkGyR9pGWKEuoJKoUvfbm63uGF1nedWvvtkiaYv1gU+LMkDycORyOnz7b&#10;1ZV3zWVXimbph08C3+NNKrKyWS/9X65e/jjzvU6xJmOVaPjSv+Gd/+zi+++ebtsFj0QhqoxLD0aa&#10;brFtl36hVLsYjbq04DXrnoiWN+jMhayZwqNcjzLJtrBeV6MoCJLRVsislSLlXYe3L0ynf6Ht5zlP&#10;1bs877jyqqWPuSn9LfX3ir5HF0/ZYi1ZW5SpnQZ7wCxqVjYYtDf1ginmbWR5x1RdplJ0IldPUlGP&#10;RJ6XKddrwGrC4NZqXkmxafVa1ovtuu1hArS3cHqw2fTt9SvZfmzfSyCxbdfAQj/RWna5rOkXs/R2&#10;GrKbHjK+U16Kl1EwC2bzie+l6JtQc24wTQsAv1cL58HEop0WP1vlcZJMpuOxUY7iYD6Ox6Q9cmOP&#10;Dma0beEj3R6G7p/B8LFgLdfodgvA8F56ZQYXnsa+17AavvoB3sOadcU9eqnx0ZI9Wt2iA3BHoIrj&#10;aRADFGAyns+TaGowcaCNo3CWzBAZBFoURLNpkhysmy1a2alXXNQeNZa+xFS0f7HrN50yEDkRGr8T&#10;VZm9LKtKP1Dw8OeV9K4Z3H61Do1q1RbMvNI7AZR1mJGkxvzASNWQqUaQUTMevcGGuEXrlrqpOMlV&#10;zQeeAz/yCD1Yb9kMyNKUN8rMoytYxs3rSYCPXXmvoeeiDZLlHOP3tq2Bw/U522aWVp5UuY7/Xjn4&#10;u4kZ5V5Djywa1SvXZSPkMQMVVmVHNvIOJAMNobQS2Q28SwrDPl2bviyxq29Yp94zCboBMYFC1Tt8&#10;5ZXYLn1hW75XCPn52HuSh/uj1/e2oK+l3/2xYZL7XvW6QWDMwzgmvtMP8WQa4UEOe1bDnmZTPxdw&#10;lRBk3aa6SfKqcs1civoTmPaSRkUXa1KMvfRTJd3Dc2VoFVyd8stLLQaOa5l603xsUzJOqJLXXu0+&#10;Mdla11aIirfCBSNb3PJwI0uajbjcKJGX2v33uFq8QQwDAjPNYVQjGk1Ua1JFRE9o24hf7k2BAy5z&#10;ER1F8TyOwBwU0TPEd6AJgy16GoyiWQJfJ0q4w4NhPAUjWO0wiOIwmh3wwVfhwcQhNuBBPXXCHqCd&#10;psG7a3Z4hXGSRBPLgGEQRpFh2J75gdzGMCBtvfMJnK8Z+I9erTO7n6lomq5U/FeAm9cVwumHkRd4&#10;Ww97AmrV0XlE/LdD8cKbRdE8sVtz1zgiozduDZ8eYqgUeKeGiB4yxFDJrODkODhv+6WcgdNQ/MwR&#10;4Mn3GeFQ/BRMh/v2bW9zmEzm0SQ57UnDbY4QVrPJ/2mbEfV9XLPCJDgggF1jYx0tnDjIes0R3oqO&#10;Esth4INV3SMC25zH0CKiOKGMGB0qu8P8PGVsy1A5utfICKyhsst8zxsZMTNU1qcNYNTK5tdiR5kj&#10;XX4qfflRONWRTfoeLj8rmi0OZKYIctf0kH445vQKHGaGFqm7RlpyJbSg2mf2Du59b9UMpXpjmK+T&#10;dRLut9X2bDTolRknt3g6MfdrxM1huqdtLNsJuN+h4O2x00p03HgKQaCzzh4LgnBw/hxkxn2iepja&#10;GlMHko85dP6YQ397OfQXuWVPj2SXU31P/lfSyxMJ9b0v2KuqbN39mtq2FgMyvVWJOVKxMlWeFyLd&#10;1LgEm7KV5BVTqJl1Rdl2IOUFr1c8AzW/zmzG2inJVQpecnfg1N77+w6Q1HBaj2zzyDbf3I19f7Ol&#10;y/gXYR7cOk0l4Ipuoz+JHYoB+ro9IB5P7dBBNQsc6/T+Lwp94SQa465OuRgKfZNIJxmoPLkCZ4AK&#10;5xwpJpUFwgkl+7o8ish1xVVXxbPVkFOFvr4gR8kO5WrJGHVVIom+R+dB9MZUs0w6fUbh7oz62PGq&#10;3BmKX7oql/3uEnnLCXercmq32tnN/RoFOluTMwU6W60zBTrktaY4h8aDC3NI9E2N7r9QltNBjj8w&#10;dI5t/2yhf0iGz3qD9n8JXfwJAAD//wMAUEsDBAoAAAAAAAAAIQBjZE2XeBoAAHgaAAAUAAAAZHJz&#10;L21lZGlhL2ltYWdlMS5wbmeJUE5HDQoaCgAAAA1JSERSAAAB5AAAAVAIBgAAAG71DZoAAAAJcEhZ&#10;cwAALiMAAC4jAXilP3YAAAAZdEVYdFNvZnR3YXJlAEFkb2JlIEltYWdlUmVhZHlxyWU8AAAaBUlE&#10;QVR42uzdDZcU1Z0H4MtOIAgMjDu86MjLIISDIZAoSEACUVAwakLEgBhzjLr5YPtR9kvsx9hz9uxm&#10;8yIE9v7T1To2M0y/VHVX3Xqec+4hQWamu3pO//re+tWtHQlgCk+fPl3Kf5zJY08HH/7/dvAx/3mO&#10;P2tvHj/I40kD33u1Rcd0fx47W/L7eGqHtxVgykBeb9mbK/VYyeNgHn9xKBoVx/dUHjfy+DyP//iB&#10;YwJMEcaHhXGRDuWxTxg36r/yuJXHvTx+tvE/CGRg0jCOGdQxR6I4R9Ng+fbvDkXtHuWxO4/f5PFx&#10;GqxCPEMgA5OEcZwvXnckihI5cDyPb4Rx7f5SHdtP8vhwnBcCYJwwjhJXnPNacjSKCuOTefyfQ1Gr&#10;f6TBueFPJ/kAK5CBcUWjepfDUIw4V7yW5tveLtmj6sPqF3ncTlssSwtkYNbZcXzK3+NIFOPFNCjl&#10;CePZxbL0W3ncyePaLN9IIAPbhfFq0qguiSZ1Pf6WBiWtj1JNvQqBDDwvjJeTEldJ4rV8mpS3phXL&#10;0lHSisuWHtT9zQUysFUYxxL1KUeiCBub1E8cjon9TxqUtJ65dlggA02HcZRTTiSN6lLCWJN6OvH7&#10;H5csxbL0yjxeKIBRMTNW4uo+TerJDbe0jPPDH87zBwtkYHR2HLtwLTsSnadJPZm4dvhmNSNeX8QD&#10;EMjAxjCON/DDjkTnaVKPJ0paL1Wz4XfSHJalBTIwThjbFrMM8RpqUj9ffFCJkla0pa+15UEJZCDC&#10;OHbgOuNIdJom9fZ2VyF8p40fPgUyCGN7VJcRxprUm3uUvrvv8IO2v4hAv8VMQaO6uzSpNxerPj9O&#10;gxs8nOvKpyqgv7PjeCNfcSQ6a1jeEsbfmeu1wwIZqCOMo1H9siPRWfHaxTlR5a3BsvSFNDg/fLur&#10;T0IgQz/DOJaojzkSnbWex2NhnP4lj+tpgdcOC2RgljCOJb1oVCtxdfM9+0QVxH1uUsfqTiuuHRbI&#10;gDDun1iejlWNvjap49rhWJKOtvS1Ep+gQIZ+iTd0jeruieLWSz0N49jG9WYVxuslP1GBDP2ZHceW&#10;mKuOROf0cRvMKGmdzeNqavm1wwIZmDSMV5ISVxf1rUkd1w5HWzpKWuf69mILZCg/jO1R3U3xmvWl&#10;Sb27CuHY0rK318ULZCg7jG2L2c335T40qWNZ+mIalLRue9kFMpQuGtW7HIZOzRRLb1LH72OcG36Y&#10;xytecoEMfZgdryeN6i4pvUkdhcLhlpYIZOhNGK8mjeouKbVJHcvSw/sOX/YyC2ToWxjHdZvrjkRn&#10;lNikfrEK4pgRu3mJQIZehnEsUZ9yJDojPjiV1KQe3nf4Yy+tQIY+h3E0qaOdq1Hdjffek3n8NXW/&#10;SR0lrWhLf5GUtAQy8O3sRImr/eJc8ZHU/fJWnBq5lwbnhy1LC2Sgmh0fq94gaX8YR5O6q+WtKGld&#10;yeNXSUlLIAPPhHG0qQ87Eq0XTer9HQ3jWJYelrQsSwtkYJMwti1mN7xShdpfO/a4YzYfy9LvewkF&#10;MrB1GMcb/BlHovXiA1OXmtSxLD2877BlaYEMbBPG9qjuxvtrl5rUcdpjuKXlXi+fQAbGn3VpVLdX&#10;l5rUp6oZsS0tBTIw4ex4LbnMpO1h3PYmdcyA477D/5YUAgUyMFUYR6P6ZUeitdrepI4tLWMDj4s+&#10;1AlkYPowjiXqY45Ea7W5SR0B/Js8XvcyCWRgtjCO8lY0qpW42mk9ta9JHR8O4rrhG8m1wwIZEMY9&#10;eA9tW5M6VlGGW1oikIGa32A1qtunTU3quHY4Nu/4VXJtukAGGpkdRwN21ZFonShEHUyLL2/F78dw&#10;S0vXDgtkoKEwXklKXG3Uhib12TRYlr7i5RDIQLNhbI/qdjqax860mCZ1zICH9x127bBABuYQxrbF&#10;bOd7ZYTxIprUEb6fVbNhy9ICGZijKOXschha9T4ZTep5l7diNhznhn/iJRDIwPxnx+tJo7pNhttg&#10;ziuMYwYcG3jcSpalBTKwsDCONrVGdXvMs0l9ckMQI5CBBYbxclLiapND1ey46TC+VQXxSYccgQyL&#10;D+NYoj7lSLTGsEndVHnr8IbZsJIWAhlaEsbRpD6RNKrb8n7YZJP6fB6/Tq4dRiBDK8XMWImrHe+F&#10;TTSp96bvlqWVtBDI0NLZcezCtexILFwTTWrXDiOQoSNhvGrG1Ap1N6lvVcO1wwhk6EAY2xazHepq&#10;Urt2GIEMHQzj2IHL7fEWr44mdZS0bibXDiOQoXNhbI/qdrznrefxtxnC2LXDCGTouAgCjerFvt9N&#10;26R27TACGQqZHa+lQYGIxYhzxfEa/HnCr3PtMAIZCgrjaFS/7EgszItpsEf4uGHs2mEEMhQYxrFE&#10;fcyRWJhJmtSuHUYgQ6FhHOWtaFQrcS3GerwMafvylmuHEcggjGnofe14Ht/k8WSLf+PaYQQy9EQs&#10;U2tUL+Y97XlNatcOI5ChR7PjmHGtOhJzt1WTOmbDV5JrhxHI0KswXklKXIuwWZPatcMIZOhpGNuj&#10;ejFGm9QxG76ZXDuMQIZehrFtMRcjPgA9rd7L7iTXDiOQofeiUb3LYZjre1c0qeMmER8m1w4jkIE8&#10;O45Zmkb1fN+3vsrjWnLtMAIZqMI4ikQa1fOxO4/f5fFpshUpAhnYEMbLSYlrHo7k8WYef8jjtMOB&#10;QAY2hnEsUZ9yJBp1oRqnqj9POCQIZGBjGC9V4aBRXb/d1Ww4AvhAHjvzuFH9bxDIwPfEjE2Jq15H&#10;NgTxUITwVccagQxsNjuOXbiWHYnaDJelj4/8fWz2caWaIYNABr4XxtGmtunE7EaXpUfF6YCLDhMC&#10;GdgsjG2LObvNlqU3mzFrUiOQgU3DOHbgOuNITG2rZelRF5MmNQIZ2CKM7VE9nViWjnsPX07bN6Q1&#10;qUEgw7bWk5bvJCJUr6fBisLuMf/9JWEMAhmeNzuOm92vOBJjOVPNho9P8DUHqpmxJjUIZNgyjKNR&#10;bb/k55tkWXqUJjUIZNg2jGOJ+pgj8dyZ7STL0qNeqwYgkGHLMF6qgkaJ61nTLEuP0qQGgQzCeAqz&#10;LEtvpEkNAhnGFsvUGtUDsy5Lj34vTWoQyDDW7Di2xFx1JGpZlh4NY01qEMgwVhivpH6XuHZXQXy9&#10;5lmsJjUIZBg7jPu8R/WBajZ8Ps2+LD1KkxoEMowdxn3dFjNmrm+m5vbn1qQGgQwTiUDa1ZPn2tSy&#10;9Eaa1CCQYeLZ8XrqR6O6yWXp0Z+jSQ0CGSYK42hTl96obnpZejSMNalBIMNEYbycyi1xzWNZerPg&#10;vyCMQSDDJGEcS9SnCnxq81qWHnW6CmNAIMPYYbxUzeZKalTPc1l6lCY1CGSYSsyMSylxxax0nsvS&#10;G8XS9NU8DvqVAoEMk86OYxeu5Y4/jQNVEMeMePeCHsOeKow1qUEgw8RhHG3qwx1+CrEsfD4t/lyt&#10;JjUIZJg6jLu8LeZwNnykJR8KNKlBIMNUYRw7cJ3p2MNuw7L0KE1qEMgwdRh3bY/qtixLj9KkBoEM&#10;M1lP3WhUt2lZeiNNahDIMPPseC3/sdLih9jGZemNNKlBIMPMYRyN6pdb+vDauiw9+mFBkxoEMswU&#10;xjGzO9bCh9bWZenNPjBoUoNAhpnCOMpb0ahuS4lrdxXCF1I3ln41qUEgQ1FhfGRDEHeFJjUIZKhF&#10;LFMvulF9oRrHO3TcdlZhvOZXCAQyzDo7ji0xVxf047u2LD0axjeSJjUIZKghjFfSYkpcXVyW3kiT&#10;GgQy1BbGi9ijuovL0qNiefqiMAaBDHWE8Ty3xezysvSoE1UYAwIZahGN6l0N/4yuL0uP0qQGgQy1&#10;zo7XU7ON6hKWpTfSpAaBDLWHcbSpm2hUx7J0bGl5OZXVOtakBoEMtYfxcqq/xBVBdT0NlsB3F3bI&#10;NKlBIEPtYRxL1Kdq/JZnqtnw8UIPmSY1CGSoPYyjSR1lpFkb1aUuS4/SpAaBDI2ImfEsJa6Sl6VH&#10;aVKDQIZGZsexC9fylF9e+rL0RprUIJChsTCONvXhCb+sL8vSo2GsSQ0CGRoJ40m3xezTsvTo89ak&#10;BoEMjYTxripYx9GnZelRh/K4IoxBIEMTYTzOHtW7qyC+nvq7TKtJDQIZGrWetm5UH6hmw+dTv5al&#10;R8W2nqf9qoBAhqZmx9EQXtliNvhmGn8Zu1Q7qzB2WRMIZGgsjKNR/fKGv7Is/WwYa1KDQIZGwziW&#10;qI9V/9ey9LPimFxNzd7hChDI9DyMl6qZ8KvJsvRmNKlBIEPjYRyXN32Sx3vJUuxmNKlBIEPjQXwk&#10;jwd5XIu/clSeoUkNAhkaC+JoUMdWmLE39Y/ToLD1D0fmezSpQSBDIyG8VM2Go0W9q/rrCJvfCuNN&#10;w1iTGgQy1BrEe6rZ8OrIf9qfx11H6Bma1IBAptYgHt6habNgidny7/PY50h9jyY1IJCpJYSHJa3V&#10;9Pw9qB9W/0aJ6zua1IBAZuYgXq5mwytj/PMocJ3M44kj9y1NakAgM3UIL1Wz3JgR7xrzy87m8U4e&#10;jx3Bf9KkBgQyUwfxng2z4aUJvjS+5p4w/l4Ya1IDApmJg3i1mhEvT/Hl0aj+zFH8VoTwJWEMCGTG&#10;DeFYij5YzW6Xpvw2S9XMeK8j+m0Y30ia1IBAZowgXq5mw6s1fLu41viVpFEdNKkBgcy2IRwz2Tgv&#10;vJbGL2lt5608ziU7cYXXqgEgkNk0iHdVITxpSWs7cRvFuHvTI0f5n7NiTWpAILNpEM9S0trOsMTV&#10;9zDWpAYEMpuG8GY3eKhblLe+Ss4Za1IDAplngrjOktbzROD/NmlUa1IDApnvzYaH9x2e152D3s9j&#10;veezY01qQCAz0Q0e6hZ3KXoj9btRrUkNCGRB/HQ4G15ewI+PRvXNnoexJjUgkHscwtPc4KFu0aj+&#10;tMcvgyY1IJB7HMTDGzysLvihxAeCaFTv6OlLoUkNCOSeBvFqmm9Ja7swfpjHvtTPEpcmNSCQexbC&#10;ddzgoQlvp/42qjWpAYHcoyBeTt/dd7htfpYG+1T3scR1Oo8LfkMBgVx2CLehpDXO7PCDnoaxJjUg&#10;kAsP4j0bZsNLLX6o0ai+38OXKM4TX02DUwcAArnAIG7yBg91iw8KX7Z45t6UPVUYa1IDArmwEB6W&#10;tJq8wUMTHlYfHPpU4tKkBgRygUE8rxs8NOF6HifzeNKjlyzOFV8QxoBALiOEhzd4WEvdXeo9m8c7&#10;eTzu0UunSQ0I5EKCeFcVwm0vaW3naB73ehbGmtSAQC4giBd5g4e6RaP6kx69fJrUgEDueAjHDHh4&#10;u8NSGsjDbTH39uRl1KQGBHKHg7jLJa3t3M3jUOpHo1qTGhDIHZ0ND5el9xT6NGNLzHOpHztxaVID&#10;ArljQRxL0cNl6aWCn+qrebyXx6MevKya1IBA7lAQr1QhvNKDpxtlps96Esaa1IBA7kAId+EGD3WL&#10;8tbnqfxzxprUgEDuQBAPb/Cw2rOnHh9AHqTyG9URxlHe0qQGBHJLg3g1lV3S2s5v0mATk5Jnx5rU&#10;gEBuaQgPb/BwOJVd0trOlTx+kspuVMeHjYvCGBDI7Qri5fTdfYf7LhrVNwsP4xNVGAMI5BaEcB9L&#10;WtuJbTE/Lfw5alIDArklQVzKDR7q9kIeX+Wxo9Dnt7MK4zUvNSCQFxvEw+0sl72cz4gPJnH3pn2p&#10;zBKXJjUgkFswGz6YyrrBQxNu53EyjycFPjdNakAgLzCIS77BQ90u53EplVni0qQGBPICQnh4g4c1&#10;s+GxRbnp3ULDWJMaEMhzDuK+3OChbtGovl/oc9OkBgTyHIN4eLtDJa3JxQeXL1N5Kwma1IBAnlMI&#10;L22YDVuWnt7D6oNMSY1qTWpAIM8hiJW06nMrDXbjKum8sSY1IJAbDuK+3+ChbhfyuJbH44KekyY1&#10;IJAbCmElrWYczeOjwsJYkxoQyA0E8UoVwm7wUL9oVH9S4Gz/tJcWEMj1hLAbPDQvjnGUuPYW8nx2&#10;VmHssiZAINcQxHFO+HBS0pqHB3kcSmU0qjWpAYFcUxC7wcN8vZUGy7olNKojhK8mBT9AIE8dwsMb&#10;PMSMWElrfs7m8V4ejwp4LjHDv5I0qQEmD+Tq2uEIYSWt+YtLgT4pJIw1qQEmDWQ3eGiFKG/FHtUl&#10;nDPWpAaYJJCrZem1KowtSy9OHPsHqfuNak1qgEkCWUmrde5WH4y6PDvWpAYYJ5A3lLTc4KFdovR0&#10;LnW7Ua1JDbBdILvBQ6vFzSLez+ObDj8HTWqAMWfIZxyGVorVik87Hsaa1AATBDLt80Ien+exo8PP&#10;QZMaQCB32nCP6n2pmyUuTWoAgVyE23m8kseTjoaxJjWAQO68y3lcSt1sVB+oHrswBhDInRZLvO92&#10;OIxvJE1qAIHccfvToMTV1Q8SmtQAArnzolH9ZUcf+2vVAEAgd969NNiitGuN6otJkxpAIBfiVhrs&#10;xtWl88aa1AACuShxre61PB536DFrUgMI5KIczeOjDoaxJjWAQC5GNKo/69hj1qQGEMhFiW0xv+jY&#10;LFOTGkAgF+dBGiz9dqVRrUkNIJCL804a3P2oC41qTWoAgVyks1XAPerAY9WkBhDIRVrL45MOhbEm&#10;NYBALs7ePO6nbpwz1qQGEMhFikb1H6pQbjtNagCBXKyYGR/swOxYkxpAIBfrSh4/Su1uVMd54qvV&#10;hwYABHJxolH9fh7ftPgx7qnCWJMaQCAXKWabH7c8jDWpAQRy0V7I4/M8drT4Mca54gvCGEAglyoa&#10;1Q/z2JfaW+I6lcdPvVQAArlkcSvFV/J40tLHp0kNIJCLdzkNloHb2KiOpemf53HYywQgkEsWs84P&#10;UjtLXHFO+62kSQ0gkAu3Pw1KXG0MY01qAIHcCzH7/LLFs/bzwhhAIPfBvTyWU/sa1ZrUAAK5N36V&#10;x6upfSUuTWoAgdwbl/J4M4/HLXpMmtQAArlXjuZxu2VhrEkNIJB7JRrVf0ztOmesSQ0gkHsltsX8&#10;omVh/FIaLJ8LYwCB3BsPqtloWwI5ls4ve1kABHKfvJPH6dSeRrUmNYBA7p3YnzrO0T5qwWOJpenX&#10;q9kxAAK5N9by+HVLwjjOYf8ijxe9LAACuU/2psEe1W04Zxzt7l8m5S0AgdwzMRv9uiUBqEkNIJB7&#10;6341K1307PiVNNh9CwCB3DtX8vhRWmyj+mk1K9akBhDIvXQ2j/fTYu9trEkNIJB7LRrVHy84jDWp&#10;AQRyr8XNGeK88Y4FPgZNagB6HcjDPar3pcWVuDSpAeh9IH+Ux6E8nizo52tSA9D7QI6bM8TWmIto&#10;VGtSAyCQqyD8IC2mxBVL0+eEMQB9D+SDabAt5iLCWJMaAIGcBo3q3y/oZ0eT+moa7JMNAL0O5Id5&#10;LKf5N6r/NY+38tjl1w2Avgfy3TTYAWveJa7YdOSKXzMABPKg0fzTPB7P8WfGLPx8Hmf8igEgkAez&#10;4ttzDuNhk/pVv14ACORBkeqPab7njKNJfS0NzhsDQO8DORrVX8w5jKMwFuUtTWoABHLlt3kcmGMg&#10;a1IDIJBH3MnjdJpfo1qTGgCBPOJSFY6P5vCzNKkBEMhbzFTvzCmMNakBEMibiCLV52k+54w1qQEQ&#10;yFsE5NfVrLVpmtQACOQt3E+Da46bnh3vy+OXSZMaAIH8jBt5/Cg136jWpAZAIG/hQh43U7P3No5Z&#10;d7Soz/tVAUAgbz5j/XAOYfx60qQGQCBvKrbFjPPGOxr8GVEUu540qQEQyFsGZexRvS81V+KK731J&#10;GAMgkLd2L49DeTxp6PvvyePtpEkNgEDe0uU8zqbmGtWa1AAI5G3EpU0fpGZKXE+r73/BrwMAAvn5&#10;M9f7DYVxLH2/kTSpARDIzxWN6t819L2jIPZ2Ut4CQCBv62Ea7B9dd6NakxoAgTymu3kcTfWXuDSp&#10;ARDIY4rZ60/zeFzz99WkBkAgjylmxR+lektcmtQACOQJHMzjjzWHsSY1AAJ5AtGofpjqLXBFk/qt&#10;PF7yUgMgkMfzII8DNQbyzjyuJU1qAATy2O7kcTzV16iOJnXcK1mTGgCBPKZoVEfz+VFN3y+a1G8I&#10;YwAE8mTheaemMI6l7mNpcBMKABDIY9qbx1epnnPGj6uZtiY1AAJ5AtGo/rqmMNakBkAgTym2xdxf&#10;QyDvrMJ41UsJgECezI002DVr1kZ1zLJvJeUtAATyxGLryrgcadaduDSpARDIM4TohzOGsSY1AAJ5&#10;BrG8/Ic8dszwPTSpARDIM4gW9J/SoID1dIbvoUkNgECewb002KP6yZRfr0kNgECe0S/yOJumb1Rr&#10;UgMgkGcUlza9m6YvccWM+KowBkAgTy8a1fenDOM4z3ykml0DgECe0gtVGE9DkxoAgVyTL/LYlyZv&#10;VMclUT/P44SXBQCBPJuYGR9Ok5e4Irx/mTSpARDIM4ul5tfSYNl5ErvToPylvAWAQJ7RqTw+SpOV&#10;uGJWfDBpUgNALYEcofpwijDWpAaAmgI5GtWfpckKXLGkHXdqOu3wA0A9gfwgj/0TBLImNQDUHMi/&#10;zuN4Gr9RrUkNADUHcjSqY9n50Zj/XpMaAGoO5LVqdvz3MWfFmtQAUHMg783jqwnCWJMaAGoO5GhU&#10;fz3mv9WkBoCGAvluGq9RrUkNAA0FchSy4v7G2zWqNakBoKFAjkZ1nAfebieuaFJfz2PZYQWAegM5&#10;GtXvbRPGT6sQfjtpUgNA7YE8LHE92SaMNakBoKFAXsrjT+n5Ba5oUp+rBgDQQCDfy+PANrPj19Og&#10;6AUANBDIsfx8Nm3dqI5Z89tJkxoAGgvkWH6OS5y2KnH9MI8bSZMaABoL5GhU390ijDWpAWAOgRyN&#10;6s+3+Dea1AAwp0D+UzXzHW1Va1IDwJwC+X4eK2nzEpcmNQDMKZBfq2bCG2lSA8CcA3k0jDWpAWAB&#10;gbxxVqxJDQALDGRNagBYcCDHkvXpPN5wOABgcYH8n3n8ex5/dTgAYCH++/8FGAAa6n4kx+QYoAAA&#10;AABJRU5ErkJgglBLAwQUAAYACAAAACEAVPV4JN4AAAAIAQAADwAAAGRycy9kb3ducmV2LnhtbEyP&#10;QWvCQBCF74X+h2UKvdVNIorGbESk7UkK1ULxtmbHJJidDdk1if++46keh+/x5nvZerSN6LHztSMF&#10;8SQCgVQ4U1Op4Ofw8bYA4YMmoxtHqOCGHtb581OmU+MG+sZ+H0rBJeRTraAKoU2l9EWFVvuJa5GY&#10;nV1ndeCzK6Xp9MDltpFJFM2l1TXxh0q3uK2wuOyvVsHnoIfNNH7vd5fz9nY8zL5+dzEq9foyblYg&#10;Ao7hPwx3fVaHnJ1O7krGi0bBYjlbclQBL7rjJJnOQZwYRDHIPJOPA/I/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C+7kGHvBQAAWhoAAA4AAAAAAAAAAAAAAAAA&#10;OgIAAGRycy9lMm9Eb2MueG1sUEsBAi0ACgAAAAAAAAAhAGNkTZd4GgAAeBoAABQAAAAAAAAAAAAA&#10;AAAAVQgAAGRycy9tZWRpYS9pbWFnZTEucG5nUEsBAi0AFAAGAAgAAAAhAFT1eCTeAAAACAEAAA8A&#10;AAAAAAAAAAAAAAAA/yIAAGRycy9kb3ducmV2LnhtbFBLAQItABQABgAIAAAAIQCqJg6+vAAAACEB&#10;AAAZAAAAAAAAAAAAAAAAAAokAABkcnMvX3JlbHMvZTJvRG9jLnhtbC5yZWxzUEsFBgAAAAAGAAYA&#10;fAEAAP0kAAAAAA==&#10;">
                <v:rect id="Rectangle 174" o:spid="_x0000_s1027" style="position:absolute;left:4470;top:3996;width:32187;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9BTwwAAANwAAAAPAAAAZHJzL2Rvd25yZXYueG1sRE9Na8JA&#10;EL0X+h+WEXprNkqJTXSVIpbaY2IRvA3ZMQlmZ8Pu1sR/3y0UepvH+5z1djK9uJHznWUF8yQFQVxb&#10;3XGj4Ov4/vwKwgdkjb1lUnAnD9vN48MaC21HLulWhUbEEPYFKmhDGAopfd2SQZ/YgThyF+sMhghd&#10;I7XDMYabXi7SNJMGO44NLQ60a6m+Vt9GQZ4tPl15+jiPl/t4vjZLPOR7VOppNr2tQASawr/4z33Q&#10;cf7yBX6fiRfIzQ8AAAD//wMAUEsBAi0AFAAGAAgAAAAhANvh9svuAAAAhQEAABMAAAAAAAAAAAAA&#10;AAAAAAAAAFtDb250ZW50X1R5cGVzXS54bWxQSwECLQAUAAYACAAAACEAWvQsW78AAAAVAQAACwAA&#10;AAAAAAAAAAAAAAAfAQAAX3JlbHMvLnJlbHNQSwECLQAUAAYACAAAACEAhovQU8MAAADcAAAADwAA&#10;AAAAAAAAAAAAAAAHAgAAZHJzL2Rvd25yZXYueG1sUEsFBgAAAAADAAMAtwAAAPcCAAAAAA==&#10;" fillcolor="white [3212]" stroked="f" strokeweight="2pt">
                  <v:fill opacity="0"/>
                </v:rect>
                <v:group id="Group 175" o:spid="_x0000_s1028" style="position:absolute;top:190;width:22494;height:8321" coordorigin="2286" coordsize="14721,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Rectangle 10" o:spid="_x0000_s1029"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VDQwQAAANwAAAAPAAAAZHJzL2Rvd25yZXYueG1sRE9Na4NA&#10;EL0X+h+WCeRSkrUebDBZxQoNPRWSlpwHd+KK7qy4m2j/fbdQ6G0e73MO5WIHcafJd44VPG8TEMSN&#10;0x23Cr4+3zY7ED4gaxwck4Jv8lAWjw8HzLWb+UT3c2hFDGGfowITwphL6RtDFv3WjcSRu7rJYohw&#10;aqWecI7hdpBpkmTSYsexweBItaGmP9+sgr6pj/OJni6vumqxIvMxpzdSar1aqj2IQEv4F/+533Wc&#10;/5LB7zPxAln8AAAA//8DAFBLAQItABQABgAIAAAAIQDb4fbL7gAAAIUBAAATAAAAAAAAAAAAAAAA&#10;AAAAAABbQ29udGVudF9UeXBlc10ueG1sUEsBAi0AFAAGAAgAAAAhAFr0LFu/AAAAFQEAAAsAAAAA&#10;AAAAAAAAAAAAHwEAAF9yZWxzLy5yZWxzUEsBAi0AFAAGAAgAAAAhANS9UNDBAAAA3AAAAA8AAAAA&#10;AAAAAAAAAAAABwIAAGRycy9kb3ducmV2LnhtbFBLBQYAAAAAAwADALcAAAD1AgAAAAA=&#10;" path="m,l2240281,,1659256,222885,,822960,,xe" fillcolor="#4f81bd [3204]" stroked="f" strokeweight="2pt">
                    <v:path arrowok="t" o:connecttype="custom" o:connectlocs="0,0;1466258,0;1085979,274158;0,1012274;0,0" o:connectangles="0,0,0,0,0"/>
                  </v:shape>
                  <v:rect id="Rectangle 177"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ZuxwAAANwAAAAPAAAAZHJzL2Rvd25yZXYueG1sRI9Ba8JA&#10;EIXvgv9hGaE33VhKldRVbKFUKwixQult2B2TaHY2ZLcx7a93BcHbDO+9b97MFp2tREuNLx0rGI8S&#10;EMTamZJzBfuv9+EUhA/IBivHpOCPPCzm/d4MU+POnFG7C7mIEPYpKihCqFMpvS7Ioh+5mjhqB9dY&#10;DHFtcmkaPEe4reRjkjxLiyXHCwXW9FaQPu1+baTs9Tb7+aifXjffbZZ8rvP/o14q9TDoli8gAnXh&#10;br6lVybWn0zg+kycQM4vAAAA//8DAFBLAQItABQABgAIAAAAIQDb4fbL7gAAAIUBAAATAAAAAAAA&#10;AAAAAAAAAAAAAABbQ29udGVudF9UeXBlc10ueG1sUEsBAi0AFAAGAAgAAAAhAFr0LFu/AAAAFQEA&#10;AAsAAAAAAAAAAAAAAAAAHwEAAF9yZWxzLy5yZWxzUEsBAi0AFAAGAAgAAAAhAI4P5m7HAAAA3AAA&#10;AA8AAAAAAAAAAAAAAAAABwIAAGRycy9kb3ducmV2LnhtbFBLBQYAAAAAAwADALcAAAD7AgAAAAA=&#10;" stroked="f" strokeweight="2pt">
                    <v:fill r:id="rId12" o:title="" recolor="t" rotate="t" type="frame"/>
                  </v:rect>
                </v:group>
                <v:shapetype id="_x0000_t202" coordsize="21600,21600" o:spt="202" path="m,l,21600r21600,l21600,xe">
                  <v:stroke joinstyle="miter"/>
                  <v:path gradientshapeok="t" o:connecttype="rect"/>
                </v:shapetype>
                <v:shape id="Text Box 178" o:spid="_x0000_s1031" type="#_x0000_t202" style="position:absolute;left:1523;top:3995;width:30666;height:15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hq2xQAAANwAAAAPAAAAZHJzL2Rvd25yZXYueG1sRI9Pa8JA&#10;EMXvBb/DMkJvdaOClegqKq14Eeof8DpkxySYnU2zq4nf3jkUepvhvXnvN/Nl5yr1oCaUng0MBwko&#10;4szbknMD59P3xxRUiMgWK89k4EkBlove2xxT61s+0OMYcyUhHFI0UMRYp1qHrCCHYeBrYtGuvnEY&#10;ZW1ybRtsJdxVepQkE+2wZGkosKZNQdnteHcGJuuf+/a3belSXjfZfjzdjr+6kTHv/W41AxWpi//m&#10;v+udFfxPoZVnZAK9eAEAAP//AwBQSwECLQAUAAYACAAAACEA2+H2y+4AAACFAQAAEwAAAAAAAAAA&#10;AAAAAAAAAAAAW0NvbnRlbnRfVHlwZXNdLnhtbFBLAQItABQABgAIAAAAIQBa9CxbvwAAABUBAAAL&#10;AAAAAAAAAAAAAAAAAB8BAABfcmVscy8ucmVsc1BLAQItABQABgAIAAAAIQA3ohq2xQAAANwAAAAP&#10;AAAAAAAAAAAAAAAAAAcCAABkcnMvZG93bnJldi54bWxQSwUGAAAAAAMAAwC3AAAA+QIAAAAA&#10;" filled="f" stroked="f" strokeweight=".5pt">
                  <v:textbox inset="3.6pt,7.2pt,0,0">
                    <w:txbxContent>
                      <w:p w14:paraId="5B932F34" w14:textId="77777777" w:rsidR="00FD458A" w:rsidRPr="009F315A" w:rsidRDefault="00FD458A" w:rsidP="00FD458A">
                        <w:pPr>
                          <w:ind w:left="504"/>
                          <w:jc w:val="center"/>
                          <w:rPr>
                            <w:rFonts w:ascii="Yu Gothic Medium" w:eastAsia="Yu Gothic Medium" w:hAnsi="Yu Gothic Medium"/>
                            <w:smallCaps/>
                            <w:color w:val="C0504D" w:themeColor="accent2"/>
                            <w:sz w:val="29"/>
                            <w:szCs w:val="29"/>
                          </w:rPr>
                        </w:pPr>
                        <w:r w:rsidRPr="009F315A">
                          <w:rPr>
                            <w:rFonts w:ascii="Yu Gothic Medium" w:eastAsia="Yu Gothic Medium" w:hAnsi="Yu Gothic Medium"/>
                            <w:smallCaps/>
                            <w:color w:val="C0504D" w:themeColor="accent2"/>
                            <w:sz w:val="29"/>
                            <w:szCs w:val="29"/>
                          </w:rPr>
                          <w:t>PVHCDHC</w:t>
                        </w:r>
                      </w:p>
                      <w:sdt>
                        <w:sdtPr>
                          <w:rPr>
                            <w:color w:val="4F81BD" w:themeColor="accent1"/>
                            <w:sz w:val="20"/>
                            <w:szCs w:val="20"/>
                          </w:rPr>
                          <w:id w:val="1913889349"/>
                          <w:temporary/>
                          <w:showingPlcHdr/>
                          <w15:appearance w15:val="hidden"/>
                          <w:text w:multiLine="1"/>
                        </w:sdtPr>
                        <w:sdtContent>
                          <w:p w14:paraId="3886CCA3" w14:textId="77777777" w:rsidR="00FD458A" w:rsidRDefault="00FD458A" w:rsidP="00FD458A">
                            <w:pPr>
                              <w:pStyle w:val="NoSpacing"/>
                              <w:ind w:left="360"/>
                              <w:jc w:val="right"/>
                              <w:rPr>
                                <w:color w:val="4F81BD" w:themeColor="accent1"/>
                                <w:sz w:val="20"/>
                                <w:szCs w:val="20"/>
                              </w:rPr>
                            </w:pPr>
                            <w:r>
                              <w:rPr>
                                <w:color w:val="4F81BD" w:themeColor="accent1"/>
                                <w:sz w:val="20"/>
                                <w:szCs w:val="20"/>
                              </w:rPr>
                              <w:t>[Cite your source here.]</w:t>
                            </w:r>
                          </w:p>
                        </w:sdtContent>
                      </w:sdt>
                    </w:txbxContent>
                  </v:textbox>
                </v:shape>
                <w10:wrap type="square" anchorx="page" anchory="margin"/>
              </v:group>
            </w:pict>
          </mc:Fallback>
        </mc:AlternateContent>
      </w:r>
      <w:r>
        <w:rPr>
          <w:noProof/>
        </w:rPr>
        <w:drawing>
          <wp:inline distT="0" distB="0" distL="0" distR="0" wp14:anchorId="7BA552D2" wp14:editId="565E8D4A">
            <wp:extent cx="1798459" cy="365760"/>
            <wp:effectExtent l="0" t="0" r="0" b="0"/>
            <wp:docPr id="7" name="Picture 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12656" cy="368647"/>
                    </a:xfrm>
                    <a:prstGeom prst="rect">
                      <a:avLst/>
                    </a:prstGeom>
                    <a:noFill/>
                    <a:ln>
                      <a:noFill/>
                    </a:ln>
                  </pic:spPr>
                </pic:pic>
              </a:graphicData>
            </a:graphic>
          </wp:inline>
        </w:drawing>
      </w:r>
    </w:p>
    <w:p w14:paraId="323FBAF4" w14:textId="77777777" w:rsidR="00131502" w:rsidRDefault="00131502" w:rsidP="00CD28F3">
      <w:pPr>
        <w:pStyle w:val="AttachmentsLine"/>
      </w:pPr>
    </w:p>
    <w:p w14:paraId="13E57D81" w14:textId="77777777" w:rsidR="00131502" w:rsidRDefault="00131502" w:rsidP="00CD28F3">
      <w:pPr>
        <w:pStyle w:val="AttachmentsLine"/>
      </w:pPr>
    </w:p>
    <w:p w14:paraId="5EC40D5B" w14:textId="51F3E002" w:rsidR="00D27468" w:rsidRDefault="00CF5449" w:rsidP="00CD28F3">
      <w:pPr>
        <w:pStyle w:val="AttachmentsLine"/>
      </w:pPr>
      <w:r>
        <w:t>PAJARO</w:t>
      </w:r>
      <w:r>
        <w:rPr>
          <w:spacing w:val="-6"/>
        </w:rPr>
        <w:t xml:space="preserve"> </w:t>
      </w:r>
      <w:r>
        <w:t>VALLEY</w:t>
      </w:r>
      <w:r>
        <w:rPr>
          <w:spacing w:val="-5"/>
        </w:rPr>
        <w:t xml:space="preserve"> </w:t>
      </w:r>
      <w:r>
        <w:t>HEA</w:t>
      </w:r>
      <w:r w:rsidR="77DC1936">
        <w:t>L</w:t>
      </w:r>
      <w:r>
        <w:t>TH</w:t>
      </w:r>
      <w:r>
        <w:rPr>
          <w:spacing w:val="-7"/>
        </w:rPr>
        <w:t xml:space="preserve"> </w:t>
      </w:r>
      <w:r>
        <w:t>CARE</w:t>
      </w:r>
      <w:r>
        <w:rPr>
          <w:spacing w:val="-5"/>
        </w:rPr>
        <w:t xml:space="preserve"> </w:t>
      </w:r>
      <w:r>
        <w:t>DISTRICT</w:t>
      </w:r>
      <w:r>
        <w:rPr>
          <w:spacing w:val="-6"/>
        </w:rPr>
        <w:t xml:space="preserve"> </w:t>
      </w:r>
      <w:r>
        <w:t>HOSPITAL</w:t>
      </w:r>
      <w:r>
        <w:rPr>
          <w:spacing w:val="-6"/>
        </w:rPr>
        <w:t xml:space="preserve"> </w:t>
      </w:r>
      <w:r>
        <w:t>CORPORATION</w:t>
      </w:r>
    </w:p>
    <w:p w14:paraId="6EDA09E8" w14:textId="44B94705" w:rsidR="00D84949" w:rsidRDefault="00CF5449">
      <w:pPr>
        <w:pStyle w:val="Heading1"/>
        <w:spacing w:before="74" w:line="417" w:lineRule="auto"/>
        <w:ind w:left="711" w:right="1069" w:firstLine="0"/>
        <w:jc w:val="center"/>
      </w:pPr>
      <w:r>
        <w:t>BOARD OF DIRECTORS</w:t>
      </w:r>
    </w:p>
    <w:p w14:paraId="6EDA09E9" w14:textId="77777777" w:rsidR="00D84949" w:rsidRDefault="00CF5449">
      <w:pPr>
        <w:spacing w:line="240" w:lineRule="exact"/>
        <w:ind w:left="287" w:right="696"/>
        <w:jc w:val="center"/>
        <w:rPr>
          <w:spacing w:val="-2"/>
          <w:sz w:val="24"/>
        </w:rPr>
      </w:pPr>
      <w:r>
        <w:rPr>
          <w:sz w:val="24"/>
        </w:rPr>
        <w:t>REGULAR</w:t>
      </w:r>
      <w:r>
        <w:rPr>
          <w:spacing w:val="-3"/>
          <w:sz w:val="24"/>
        </w:rPr>
        <w:t xml:space="preserve"> </w:t>
      </w:r>
      <w:r>
        <w:rPr>
          <w:sz w:val="24"/>
        </w:rPr>
        <w:t>MEETING</w:t>
      </w:r>
      <w:r>
        <w:rPr>
          <w:spacing w:val="-6"/>
          <w:sz w:val="24"/>
        </w:rPr>
        <w:t xml:space="preserve"> </w:t>
      </w:r>
      <w:r>
        <w:rPr>
          <w:spacing w:val="-2"/>
          <w:sz w:val="24"/>
        </w:rPr>
        <w:t>AGENDA</w:t>
      </w:r>
    </w:p>
    <w:p w14:paraId="11BFF34E" w14:textId="736C012D" w:rsidR="000C100C" w:rsidRPr="00F3662E" w:rsidRDefault="000C100C" w:rsidP="000C100C">
      <w:pPr>
        <w:spacing w:before="93" w:after="60" w:line="336" w:lineRule="auto"/>
        <w:ind w:hanging="360"/>
        <w:jc w:val="center"/>
        <w:outlineLvl w:val="0"/>
        <w:rPr>
          <w:rFonts w:eastAsia="Times New Roman"/>
          <w:caps/>
          <w:kern w:val="32"/>
          <w:sz w:val="28"/>
          <w:szCs w:val="28"/>
          <w:lang w:eastAsia="x-none"/>
        </w:rPr>
      </w:pPr>
      <w:r w:rsidRPr="00F3662E">
        <w:rPr>
          <w:sz w:val="28"/>
          <w:szCs w:val="28"/>
        </w:rPr>
        <w:t>Virtual/Teleconference</w:t>
      </w:r>
      <w:r w:rsidRPr="00F3662E">
        <w:rPr>
          <w:rFonts w:eastAsia="Times New Roman"/>
          <w:caps/>
          <w:kern w:val="32"/>
          <w:sz w:val="28"/>
          <w:szCs w:val="28"/>
          <w:lang w:eastAsia="x-none"/>
        </w:rPr>
        <w:t xml:space="preserve"> </w:t>
      </w:r>
    </w:p>
    <w:p w14:paraId="6EDA09EF" w14:textId="77777777" w:rsidR="00D84949" w:rsidRDefault="00CF5449">
      <w:pPr>
        <w:spacing w:before="112"/>
        <w:ind w:left="623" w:right="1069"/>
        <w:jc w:val="center"/>
        <w:rPr>
          <w:sz w:val="21"/>
        </w:rPr>
      </w:pPr>
      <w:r>
        <w:rPr>
          <w:sz w:val="18"/>
        </w:rPr>
        <w:t>ZOOM</w:t>
      </w:r>
      <w:r>
        <w:rPr>
          <w:spacing w:val="-1"/>
          <w:sz w:val="18"/>
        </w:rPr>
        <w:t xml:space="preserve"> </w:t>
      </w:r>
      <w:r>
        <w:rPr>
          <w:sz w:val="18"/>
        </w:rPr>
        <w:t>LINK</w:t>
      </w:r>
      <w:r>
        <w:rPr>
          <w:spacing w:val="-1"/>
          <w:sz w:val="18"/>
        </w:rPr>
        <w:t xml:space="preserve"> </w:t>
      </w:r>
      <w:hyperlink r:id="rId14">
        <w:r>
          <w:rPr>
            <w:color w:val="0000FF"/>
            <w:spacing w:val="-2"/>
            <w:sz w:val="21"/>
            <w:u w:val="single" w:color="0000FF"/>
          </w:rPr>
          <w:t>https://zoom.us/j/93443061917</w:t>
        </w:r>
      </w:hyperlink>
    </w:p>
    <w:p w14:paraId="6EDA09F0" w14:textId="77777777" w:rsidR="00D84949" w:rsidRDefault="00D84949">
      <w:pPr>
        <w:pStyle w:val="BodyText"/>
        <w:rPr>
          <w:sz w:val="10"/>
        </w:rPr>
      </w:pPr>
    </w:p>
    <w:p w14:paraId="6EDA09F1" w14:textId="77777777" w:rsidR="00D84949" w:rsidRDefault="00CF5449">
      <w:pPr>
        <w:spacing w:before="94"/>
        <w:ind w:left="622" w:right="1069"/>
        <w:jc w:val="center"/>
        <w:rPr>
          <w:spacing w:val="-4"/>
          <w:sz w:val="18"/>
        </w:rPr>
      </w:pPr>
      <w:r>
        <w:rPr>
          <w:sz w:val="18"/>
        </w:rPr>
        <w:t>TELEPHONE</w:t>
      </w:r>
      <w:r>
        <w:rPr>
          <w:spacing w:val="-9"/>
          <w:sz w:val="18"/>
        </w:rPr>
        <w:t xml:space="preserve"> </w:t>
      </w:r>
      <w:r>
        <w:rPr>
          <w:sz w:val="18"/>
        </w:rPr>
        <w:t>+1</w:t>
      </w:r>
      <w:r>
        <w:rPr>
          <w:spacing w:val="-6"/>
          <w:sz w:val="18"/>
        </w:rPr>
        <w:t xml:space="preserve"> </w:t>
      </w:r>
      <w:r>
        <w:rPr>
          <w:sz w:val="18"/>
        </w:rPr>
        <w:t>669</w:t>
      </w:r>
      <w:r>
        <w:rPr>
          <w:spacing w:val="-7"/>
          <w:sz w:val="18"/>
        </w:rPr>
        <w:t xml:space="preserve"> </w:t>
      </w:r>
      <w:r>
        <w:rPr>
          <w:sz w:val="18"/>
        </w:rPr>
        <w:t>900</w:t>
      </w:r>
      <w:r>
        <w:rPr>
          <w:spacing w:val="-7"/>
          <w:sz w:val="18"/>
        </w:rPr>
        <w:t xml:space="preserve"> </w:t>
      </w:r>
      <w:r>
        <w:rPr>
          <w:sz w:val="18"/>
        </w:rPr>
        <w:t>9128</w:t>
      </w:r>
      <w:r>
        <w:rPr>
          <w:spacing w:val="42"/>
          <w:sz w:val="18"/>
        </w:rPr>
        <w:t xml:space="preserve">  </w:t>
      </w:r>
      <w:r>
        <w:rPr>
          <w:sz w:val="18"/>
        </w:rPr>
        <w:t>WEBINAR</w:t>
      </w:r>
      <w:r>
        <w:rPr>
          <w:spacing w:val="-9"/>
          <w:sz w:val="18"/>
        </w:rPr>
        <w:t xml:space="preserve"> </w:t>
      </w:r>
      <w:r>
        <w:rPr>
          <w:sz w:val="18"/>
        </w:rPr>
        <w:t>ID:</w:t>
      </w:r>
      <w:r>
        <w:rPr>
          <w:spacing w:val="-10"/>
          <w:sz w:val="18"/>
        </w:rPr>
        <w:t xml:space="preserve"> </w:t>
      </w:r>
      <w:r>
        <w:rPr>
          <w:sz w:val="18"/>
        </w:rPr>
        <w:t>934</w:t>
      </w:r>
      <w:r>
        <w:rPr>
          <w:spacing w:val="-13"/>
          <w:sz w:val="18"/>
        </w:rPr>
        <w:t xml:space="preserve"> </w:t>
      </w:r>
      <w:r>
        <w:rPr>
          <w:sz w:val="18"/>
        </w:rPr>
        <w:t>4306</w:t>
      </w:r>
      <w:r>
        <w:rPr>
          <w:spacing w:val="-12"/>
          <w:sz w:val="18"/>
        </w:rPr>
        <w:t xml:space="preserve"> </w:t>
      </w:r>
      <w:r>
        <w:rPr>
          <w:spacing w:val="-4"/>
          <w:sz w:val="18"/>
        </w:rPr>
        <w:t>1917</w:t>
      </w:r>
    </w:p>
    <w:p w14:paraId="3634D9D0" w14:textId="77777777" w:rsidR="00913D8F" w:rsidRDefault="00913D8F">
      <w:pPr>
        <w:spacing w:before="94"/>
        <w:ind w:left="622" w:right="1069"/>
        <w:jc w:val="center"/>
        <w:rPr>
          <w:sz w:val="18"/>
        </w:rPr>
      </w:pPr>
    </w:p>
    <w:p w14:paraId="6EDA09F3" w14:textId="3E4162A1" w:rsidR="00D84949" w:rsidRDefault="00362CC1" w:rsidP="003B70CA">
      <w:pPr>
        <w:pStyle w:val="Heading2"/>
        <w:spacing w:before="82"/>
        <w:ind w:left="618" w:right="1069" w:firstLine="0"/>
        <w:jc w:val="center"/>
      </w:pPr>
      <w:r>
        <w:t>December 28</w:t>
      </w:r>
      <w:r w:rsidR="00762F5F">
        <w:t>, 2022</w:t>
      </w:r>
    </w:p>
    <w:p w14:paraId="6EA715F3" w14:textId="77777777" w:rsidR="00913D8F" w:rsidRPr="00913D8F" w:rsidRDefault="00913D8F" w:rsidP="00913D8F">
      <w:pPr>
        <w:ind w:left="2545" w:right="2955"/>
        <w:jc w:val="center"/>
        <w:rPr>
          <w:b/>
          <w:bCs/>
          <w:sz w:val="24"/>
        </w:rPr>
      </w:pPr>
      <w:r w:rsidRPr="00913D8F">
        <w:rPr>
          <w:b/>
          <w:bCs/>
          <w:sz w:val="24"/>
        </w:rPr>
        <w:t>5:00</w:t>
      </w:r>
      <w:r w:rsidRPr="00913D8F">
        <w:rPr>
          <w:b/>
          <w:bCs/>
          <w:spacing w:val="-3"/>
          <w:sz w:val="24"/>
        </w:rPr>
        <w:t xml:space="preserve"> </w:t>
      </w:r>
      <w:r w:rsidRPr="00913D8F">
        <w:rPr>
          <w:b/>
          <w:bCs/>
          <w:spacing w:val="-4"/>
          <w:sz w:val="24"/>
        </w:rPr>
        <w:t>p.m.</w:t>
      </w:r>
      <w:r w:rsidRPr="00913D8F">
        <w:rPr>
          <w:b/>
          <w:bCs/>
          <w:sz w:val="24"/>
        </w:rPr>
        <w:t xml:space="preserve"> </w:t>
      </w:r>
    </w:p>
    <w:p w14:paraId="3A6AE96B" w14:textId="37473E99" w:rsidR="00240E4E" w:rsidRPr="00515CC0" w:rsidRDefault="00240E4E" w:rsidP="00240E4E">
      <w:pPr>
        <w:pStyle w:val="ItemComments"/>
        <w:ind w:left="-90"/>
        <w:rPr>
          <w:rFonts w:eastAsia="Times New Roman" w:cs="Arial"/>
          <w:color w:val="000000"/>
          <w:sz w:val="24"/>
          <w:szCs w:val="24"/>
        </w:rPr>
      </w:pPr>
      <w:r w:rsidRPr="00515CC0">
        <w:rPr>
          <w:rFonts w:eastAsia="Times New Roman" w:cs="Arial"/>
          <w:sz w:val="24"/>
          <w:szCs w:val="24"/>
        </w:rPr>
        <w:t>_____________________________________________________________________</w:t>
      </w:r>
      <w:r>
        <w:rPr>
          <w:rFonts w:eastAsia="Times New Roman" w:cs="Arial"/>
          <w:sz w:val="24"/>
          <w:szCs w:val="24"/>
        </w:rPr>
        <w:t>____</w:t>
      </w:r>
    </w:p>
    <w:p w14:paraId="3289926E" w14:textId="6CE8E551" w:rsidR="00240E4E" w:rsidRDefault="00240E4E" w:rsidP="00240E4E">
      <w:pPr>
        <w:adjustRightInd w:val="0"/>
        <w:rPr>
          <w:sz w:val="18"/>
        </w:rPr>
      </w:pPr>
      <w:r>
        <w:rPr>
          <w:rFonts w:ascii="Times New Roman" w:eastAsia="Calibri" w:hAnsi="Times New Roman" w:cs="Times New Roman"/>
          <w:i/>
          <w:iCs/>
          <w:sz w:val="20"/>
          <w:szCs w:val="20"/>
          <w:lang w:eastAsia="ja-JP"/>
        </w:rPr>
        <w:t>Pursuant to PVHCD</w:t>
      </w:r>
      <w:r w:rsidR="00C2050F">
        <w:rPr>
          <w:rFonts w:ascii="Times New Roman" w:eastAsia="Calibri" w:hAnsi="Times New Roman" w:cs="Times New Roman"/>
          <w:i/>
          <w:iCs/>
          <w:sz w:val="20"/>
          <w:szCs w:val="20"/>
          <w:lang w:eastAsia="ja-JP"/>
        </w:rPr>
        <w:t>HC</w:t>
      </w:r>
      <w:r>
        <w:rPr>
          <w:rFonts w:ascii="Times New Roman" w:eastAsia="Calibri" w:hAnsi="Times New Roman" w:cs="Times New Roman"/>
          <w:i/>
          <w:iCs/>
          <w:sz w:val="20"/>
          <w:szCs w:val="20"/>
          <w:lang w:eastAsia="ja-JP"/>
        </w:rPr>
        <w:t xml:space="preserve"> Resolutions adopted monthly, Assembly Bill 361, and guidance from the Santa Cruz County Health Department in response to concerns regarding COVID-19, Board Members of PVHCD</w:t>
      </w:r>
      <w:r w:rsidR="00C2050F">
        <w:rPr>
          <w:rFonts w:ascii="Times New Roman" w:eastAsia="Calibri" w:hAnsi="Times New Roman" w:cs="Times New Roman"/>
          <w:i/>
          <w:iCs/>
          <w:sz w:val="20"/>
          <w:szCs w:val="20"/>
          <w:lang w:eastAsia="ja-JP"/>
        </w:rPr>
        <w:t>HC</w:t>
      </w:r>
      <w:r>
        <w:rPr>
          <w:rFonts w:ascii="Times New Roman" w:eastAsia="Calibri" w:hAnsi="Times New Roman" w:cs="Times New Roman"/>
          <w:i/>
          <w:iCs/>
          <w:sz w:val="20"/>
          <w:szCs w:val="20"/>
          <w:lang w:eastAsia="ja-JP"/>
        </w:rPr>
        <w:t xml:space="preserve"> are permitted to participate in this duly noticed public meeting via teleconference and certain requirements of The Brown Act are suspended.</w:t>
      </w:r>
    </w:p>
    <w:p w14:paraId="36719A61" w14:textId="77777777" w:rsidR="00C63F34" w:rsidRDefault="00C63F34" w:rsidP="00C63F34">
      <w:pPr>
        <w:ind w:left="-90"/>
        <w:rPr>
          <w:rFonts w:eastAsia="Calibri"/>
          <w:b/>
          <w:bCs/>
          <w:szCs w:val="24"/>
        </w:rPr>
      </w:pPr>
    </w:p>
    <w:p w14:paraId="3F3C5993" w14:textId="1722D7E0" w:rsidR="00C63F34" w:rsidRDefault="00C63F34" w:rsidP="00C63F34">
      <w:pPr>
        <w:ind w:left="-90"/>
        <w:rPr>
          <w:rFonts w:eastAsia="Calibri"/>
          <w:b/>
          <w:bCs/>
          <w:szCs w:val="24"/>
        </w:rPr>
      </w:pPr>
      <w:r>
        <w:rPr>
          <w:rFonts w:eastAsia="Calibri"/>
          <w:b/>
          <w:bCs/>
          <w:szCs w:val="24"/>
        </w:rPr>
        <w:t>____________________________________________________________________</w:t>
      </w:r>
      <w:r w:rsidR="00240E4E">
        <w:rPr>
          <w:rFonts w:eastAsia="Calibri"/>
          <w:b/>
          <w:bCs/>
          <w:szCs w:val="24"/>
        </w:rPr>
        <w:t>________</w:t>
      </w:r>
      <w:r>
        <w:rPr>
          <w:rFonts w:eastAsia="Calibri"/>
          <w:b/>
          <w:bCs/>
          <w:szCs w:val="24"/>
        </w:rPr>
        <w:t>__</w:t>
      </w:r>
    </w:p>
    <w:p w14:paraId="78E461FD" w14:textId="77777777" w:rsidR="00931156" w:rsidRDefault="00931156" w:rsidP="00913D8F">
      <w:pPr>
        <w:ind w:left="2545" w:right="2955"/>
        <w:jc w:val="center"/>
        <w:rPr>
          <w:sz w:val="24"/>
        </w:rPr>
      </w:pPr>
    </w:p>
    <w:p w14:paraId="573AA6D6" w14:textId="4BA98FA0" w:rsidR="00931156" w:rsidRPr="00924070" w:rsidRDefault="00931156" w:rsidP="00931156">
      <w:pPr>
        <w:pStyle w:val="ItemComments"/>
        <w:spacing w:after="120"/>
        <w:ind w:left="-360" w:right="-360" w:hanging="187"/>
        <w:jc w:val="center"/>
        <w:rPr>
          <w:rFonts w:eastAsia="Times New Roman" w:cs="Arial"/>
          <w:color w:val="000000"/>
          <w:sz w:val="19"/>
          <w:szCs w:val="19"/>
        </w:rPr>
      </w:pPr>
      <w:r w:rsidRPr="00924070">
        <w:rPr>
          <w:rFonts w:eastAsia="Times New Roman" w:cs="Arial"/>
          <w:b/>
          <w:bCs/>
          <w:i/>
          <w:iCs/>
          <w:sz w:val="19"/>
          <w:szCs w:val="19"/>
        </w:rPr>
        <w:t>TRANSLATION SERVICES/</w:t>
      </w:r>
      <w:r w:rsidRPr="00615E38">
        <w:rPr>
          <w:rFonts w:eastAsia="Times New Roman" w:cs="Arial"/>
          <w:b/>
          <w:bCs/>
          <w:i/>
          <w:iCs/>
          <w:sz w:val="19"/>
          <w:szCs w:val="19"/>
        </w:rPr>
        <w:t xml:space="preserve">SERVICIOS DE </w:t>
      </w:r>
      <w:r w:rsidR="00BA756D" w:rsidRPr="00615E38">
        <w:rPr>
          <w:rFonts w:eastAsia="Times New Roman" w:cs="Arial"/>
          <w:b/>
          <w:bCs/>
          <w:i/>
          <w:iCs/>
          <w:sz w:val="19"/>
          <w:szCs w:val="19"/>
        </w:rPr>
        <w:t>TRADUCCIÓN</w:t>
      </w:r>
    </w:p>
    <w:p w14:paraId="001F3191" w14:textId="4F9183FD" w:rsidR="00931156" w:rsidRDefault="00931156" w:rsidP="00931156">
      <w:pPr>
        <w:pStyle w:val="ItemComments"/>
        <w:ind w:left="-180" w:right="-180"/>
        <w:jc w:val="center"/>
        <w:rPr>
          <w:rFonts w:eastAsia="Times New Roman" w:cs="Arial"/>
          <w:i/>
          <w:iCs/>
          <w:sz w:val="19"/>
          <w:szCs w:val="19"/>
        </w:rPr>
      </w:pPr>
      <w:r w:rsidRPr="00924070">
        <w:rPr>
          <w:rFonts w:eastAsia="Times New Roman" w:cs="Arial"/>
          <w:i/>
          <w:iCs/>
          <w:sz w:val="19"/>
          <w:szCs w:val="19"/>
        </w:rPr>
        <w:t xml:space="preserve">Spanish language translation is available on an as needed basis. </w:t>
      </w:r>
      <w:r w:rsidRPr="00D83097">
        <w:rPr>
          <w:rFonts w:eastAsia="Times New Roman" w:cs="Arial"/>
          <w:i/>
          <w:iCs/>
          <w:sz w:val="19"/>
          <w:szCs w:val="19"/>
        </w:rPr>
        <w:t>Please make advance arrangements</w:t>
      </w:r>
      <w:r>
        <w:rPr>
          <w:rFonts w:eastAsia="Times New Roman" w:cs="Arial"/>
          <w:i/>
          <w:iCs/>
          <w:sz w:val="19"/>
          <w:szCs w:val="19"/>
        </w:rPr>
        <w:t xml:space="preserve"> at least three business days before the meeting</w:t>
      </w:r>
      <w:r w:rsidRPr="00D83097">
        <w:rPr>
          <w:rFonts w:eastAsia="Times New Roman" w:cs="Arial"/>
          <w:i/>
          <w:iCs/>
          <w:sz w:val="19"/>
          <w:szCs w:val="19"/>
        </w:rPr>
        <w:t xml:space="preserve"> at by calling at</w:t>
      </w:r>
      <w:r>
        <w:rPr>
          <w:rFonts w:eastAsia="Times New Roman" w:cs="Arial"/>
          <w:i/>
          <w:iCs/>
          <w:sz w:val="19"/>
          <w:szCs w:val="19"/>
        </w:rPr>
        <w:t xml:space="preserve"> 831.763.6040 </w:t>
      </w:r>
      <w:r w:rsidRPr="00D83097">
        <w:rPr>
          <w:rFonts w:eastAsia="Times New Roman" w:cs="Arial"/>
          <w:i/>
          <w:iCs/>
          <w:sz w:val="19"/>
          <w:szCs w:val="19"/>
        </w:rPr>
        <w:t>or b</w:t>
      </w:r>
      <w:r>
        <w:rPr>
          <w:rFonts w:eastAsia="Times New Roman" w:cs="Arial"/>
          <w:i/>
          <w:iCs/>
          <w:sz w:val="19"/>
          <w:szCs w:val="19"/>
        </w:rPr>
        <w:t xml:space="preserve">y emailing at </w:t>
      </w:r>
      <w:hyperlink r:id="rId15" w:history="1"/>
      <w:hyperlink r:id="rId16" w:history="1">
        <w:r w:rsidR="00487907" w:rsidRPr="0061040E">
          <w:rPr>
            <w:rStyle w:val="Hyperlink"/>
            <w:i/>
            <w:sz w:val="19"/>
          </w:rPr>
          <w:t>info@pvhcd.org</w:t>
        </w:r>
      </w:hyperlink>
    </w:p>
    <w:p w14:paraId="47BD48A3" w14:textId="77777777" w:rsidR="00931156" w:rsidRPr="00D83097" w:rsidRDefault="00931156" w:rsidP="00931156">
      <w:pPr>
        <w:pStyle w:val="ItemComments"/>
        <w:ind w:left="-180" w:right="-180"/>
        <w:jc w:val="center"/>
        <w:rPr>
          <w:rFonts w:eastAsia="Times New Roman" w:cs="Arial"/>
          <w:i/>
          <w:iCs/>
          <w:sz w:val="19"/>
          <w:szCs w:val="19"/>
        </w:rPr>
      </w:pPr>
    </w:p>
    <w:p w14:paraId="43988190" w14:textId="0F8E37C5" w:rsidR="00931156" w:rsidRPr="003A4B58" w:rsidRDefault="00931156" w:rsidP="00931156">
      <w:pPr>
        <w:pStyle w:val="ItemComments"/>
        <w:ind w:left="-180" w:right="-180"/>
        <w:jc w:val="center"/>
        <w:rPr>
          <w:rFonts w:eastAsia="Times New Roman" w:cs="Arial"/>
          <w:b/>
          <w:bCs/>
          <w:i/>
          <w:iCs/>
          <w:color w:val="000000"/>
          <w:sz w:val="19"/>
          <w:szCs w:val="19"/>
          <w:lang w:val="es-419"/>
        </w:rPr>
      </w:pPr>
      <w:r w:rsidRPr="003A4B58">
        <w:rPr>
          <w:rFonts w:eastAsia="Times New Roman" w:cs="Arial"/>
          <w:i/>
          <w:iCs/>
          <w:sz w:val="19"/>
          <w:szCs w:val="19"/>
          <w:lang w:val="es-419"/>
        </w:rPr>
        <w:t xml:space="preserve">Las sesiones de la Mesa Directiva pueden ser traducidas del inglés al español y del español al inglés. Por favor </w:t>
      </w:r>
      <w:r>
        <w:rPr>
          <w:rFonts w:eastAsia="Times New Roman" w:cs="Arial"/>
          <w:i/>
          <w:iCs/>
          <w:sz w:val="19"/>
          <w:szCs w:val="19"/>
          <w:lang w:val="es-419"/>
        </w:rPr>
        <w:t xml:space="preserve">llame por lo menos tres días hábiles antes de la junta al </w:t>
      </w:r>
      <w:r w:rsidRPr="00C17B59">
        <w:rPr>
          <w:rFonts w:eastAsia="Times New Roman" w:cs="Arial"/>
          <w:i/>
          <w:iCs/>
          <w:sz w:val="19"/>
          <w:szCs w:val="19"/>
          <w:lang w:val="es-419"/>
        </w:rPr>
        <w:t>831.763.6040</w:t>
      </w:r>
      <w:r w:rsidRPr="003A4B58">
        <w:rPr>
          <w:rFonts w:eastAsia="Times New Roman" w:cs="Arial"/>
          <w:i/>
          <w:iCs/>
          <w:sz w:val="19"/>
          <w:szCs w:val="19"/>
          <w:lang w:val="es-419"/>
        </w:rPr>
        <w:t xml:space="preserve"> </w:t>
      </w:r>
      <w:r>
        <w:rPr>
          <w:rFonts w:eastAsia="Times New Roman" w:cs="Arial"/>
          <w:i/>
          <w:iCs/>
          <w:sz w:val="19"/>
          <w:szCs w:val="19"/>
          <w:lang w:val="es-419"/>
        </w:rPr>
        <w:t xml:space="preserve">o envíe un correo electrónico a </w:t>
      </w:r>
      <w:hyperlink r:id="rId17" w:history="1">
        <w:r w:rsidR="00CF4304" w:rsidRPr="00CA4A38">
          <w:rPr>
            <w:rStyle w:val="Hyperlink"/>
            <w:i/>
            <w:sz w:val="19"/>
            <w:lang w:val="es-419"/>
          </w:rPr>
          <w:t>info@pvhcd.org</w:t>
        </w:r>
      </w:hyperlink>
      <w:r>
        <w:rPr>
          <w:rFonts w:eastAsia="Times New Roman" w:cs="Arial"/>
          <w:i/>
          <w:iCs/>
          <w:sz w:val="19"/>
          <w:szCs w:val="19"/>
          <w:lang w:val="es-419"/>
        </w:rPr>
        <w:t>para solicitar interpretación.</w:t>
      </w:r>
    </w:p>
    <w:p w14:paraId="4CAF4C33" w14:textId="77777777" w:rsidR="00931156" w:rsidRPr="003A4B58" w:rsidRDefault="00931156" w:rsidP="00931156">
      <w:pPr>
        <w:pStyle w:val="ItemComments"/>
        <w:ind w:left="-180" w:right="-180" w:hanging="187"/>
        <w:jc w:val="center"/>
        <w:rPr>
          <w:rFonts w:eastAsia="Times New Roman" w:cs="Arial"/>
          <w:b/>
          <w:bCs/>
          <w:i/>
          <w:iCs/>
          <w:color w:val="000000"/>
          <w:sz w:val="19"/>
          <w:szCs w:val="19"/>
          <w:lang w:val="es-419"/>
        </w:rPr>
      </w:pPr>
    </w:p>
    <w:p w14:paraId="7C0B2707" w14:textId="77777777" w:rsidR="00931156" w:rsidRPr="00924070" w:rsidRDefault="00931156" w:rsidP="00931156">
      <w:pPr>
        <w:pStyle w:val="ItemComments"/>
        <w:spacing w:after="120"/>
        <w:ind w:left="-360" w:right="-360" w:hanging="187"/>
        <w:jc w:val="center"/>
        <w:rPr>
          <w:rFonts w:eastAsia="Times New Roman" w:cs="Arial"/>
          <w:b/>
          <w:bCs/>
          <w:i/>
          <w:iCs/>
          <w:color w:val="000000"/>
          <w:sz w:val="19"/>
          <w:szCs w:val="19"/>
        </w:rPr>
      </w:pPr>
      <w:r w:rsidRPr="00924070">
        <w:rPr>
          <w:rFonts w:eastAsia="Times New Roman" w:cs="Arial"/>
          <w:b/>
          <w:bCs/>
          <w:i/>
          <w:iCs/>
          <w:sz w:val="19"/>
          <w:szCs w:val="19"/>
        </w:rPr>
        <w:t>ACCOMMODATIONS FOR PERSONS WITH DISABILITIES</w:t>
      </w:r>
    </w:p>
    <w:p w14:paraId="52E523F7" w14:textId="342B4CBC" w:rsidR="00931156" w:rsidRDefault="00931156" w:rsidP="00931156">
      <w:pPr>
        <w:pStyle w:val="ItemComments"/>
        <w:jc w:val="center"/>
        <w:rPr>
          <w:rFonts w:eastAsia="Times New Roman" w:cs="Arial"/>
          <w:i/>
          <w:iCs/>
          <w:sz w:val="19"/>
          <w:szCs w:val="19"/>
        </w:rPr>
      </w:pPr>
      <w:r w:rsidRPr="00924070">
        <w:rPr>
          <w:rFonts w:eastAsia="Times New Roman" w:cs="Arial"/>
          <w:i/>
          <w:iCs/>
          <w:sz w:val="19"/>
          <w:szCs w:val="19"/>
        </w:rPr>
        <w:t xml:space="preserve">The </w:t>
      </w:r>
      <w:r>
        <w:rPr>
          <w:rFonts w:eastAsia="Times New Roman" w:cs="Arial"/>
          <w:i/>
          <w:iCs/>
          <w:sz w:val="19"/>
          <w:szCs w:val="19"/>
        </w:rPr>
        <w:t xml:space="preserve">Pajaro Valley Health Care District </w:t>
      </w:r>
      <w:r w:rsidR="00064F76">
        <w:rPr>
          <w:rFonts w:eastAsia="Times New Roman" w:cs="Arial"/>
          <w:i/>
          <w:iCs/>
          <w:sz w:val="19"/>
          <w:szCs w:val="19"/>
        </w:rPr>
        <w:t xml:space="preserve">Hospital Corporation </w:t>
      </w:r>
      <w:r w:rsidRPr="00924070">
        <w:rPr>
          <w:rFonts w:eastAsia="Times New Roman" w:cs="Arial"/>
          <w:i/>
          <w:iCs/>
          <w:sz w:val="19"/>
          <w:szCs w:val="19"/>
        </w:rPr>
        <w:t xml:space="preserve">does not discriminate on the basis of disability, and no person shall, by reason of a disability, be denied the benefits of its services, programs, or activities. If you are a person with a disability and wish to participate in the meeting and require special assistance in order to participate, please </w:t>
      </w:r>
      <w:r>
        <w:rPr>
          <w:rFonts w:eastAsia="Times New Roman" w:cs="Arial"/>
          <w:i/>
          <w:iCs/>
          <w:sz w:val="19"/>
          <w:szCs w:val="19"/>
        </w:rPr>
        <w:t xml:space="preserve">call 831.763.6040 or email </w:t>
      </w:r>
      <w:hyperlink r:id="rId18" w:history="1">
        <w:r w:rsidR="00487907" w:rsidRPr="0061040E">
          <w:rPr>
            <w:rStyle w:val="Hyperlink"/>
            <w:rFonts w:eastAsia="Times New Roman" w:cs="Arial"/>
            <w:i/>
            <w:iCs/>
            <w:sz w:val="19"/>
            <w:szCs w:val="19"/>
          </w:rPr>
          <w:t>info@pvhcd.org</w:t>
        </w:r>
      </w:hyperlink>
      <w:r w:rsidR="00487907">
        <w:rPr>
          <w:rFonts w:eastAsia="Times New Roman" w:cs="Arial"/>
          <w:i/>
          <w:iCs/>
          <w:sz w:val="19"/>
          <w:szCs w:val="19"/>
        </w:rPr>
        <w:t xml:space="preserve"> </w:t>
      </w:r>
      <w:r w:rsidRPr="0040539D">
        <w:rPr>
          <w:rFonts w:eastAsia="Times New Roman" w:cs="Arial"/>
          <w:i/>
          <w:iCs/>
          <w:sz w:val="19"/>
          <w:szCs w:val="19"/>
        </w:rPr>
        <w:t>at least</w:t>
      </w:r>
      <w:r w:rsidRPr="00924070">
        <w:rPr>
          <w:rFonts w:eastAsia="Times New Roman" w:cs="Arial"/>
          <w:i/>
          <w:iCs/>
          <w:sz w:val="19"/>
          <w:szCs w:val="19"/>
        </w:rPr>
        <w:t xml:space="preserve"> </w:t>
      </w:r>
      <w:r>
        <w:rPr>
          <w:rFonts w:eastAsia="Times New Roman" w:cs="Arial"/>
          <w:i/>
          <w:iCs/>
          <w:sz w:val="19"/>
          <w:szCs w:val="19"/>
        </w:rPr>
        <w:t xml:space="preserve">three business days </w:t>
      </w:r>
      <w:r w:rsidRPr="00924070">
        <w:rPr>
          <w:rFonts w:eastAsia="Times New Roman" w:cs="Arial"/>
          <w:i/>
          <w:iCs/>
          <w:sz w:val="19"/>
          <w:szCs w:val="19"/>
        </w:rPr>
        <w:t xml:space="preserve">in advance of the meeting to </w:t>
      </w:r>
      <w:proofErr w:type="gramStart"/>
      <w:r w:rsidRPr="00924070">
        <w:rPr>
          <w:rFonts w:eastAsia="Times New Roman" w:cs="Arial"/>
          <w:i/>
          <w:iCs/>
          <w:sz w:val="19"/>
          <w:szCs w:val="19"/>
        </w:rPr>
        <w:t>make arrangements</w:t>
      </w:r>
      <w:proofErr w:type="gramEnd"/>
      <w:r w:rsidRPr="00924070">
        <w:rPr>
          <w:rFonts w:eastAsia="Times New Roman" w:cs="Arial"/>
          <w:i/>
          <w:iCs/>
          <w:sz w:val="19"/>
          <w:szCs w:val="19"/>
        </w:rPr>
        <w:t>.</w:t>
      </w:r>
      <w:r>
        <w:rPr>
          <w:rFonts w:eastAsia="Times New Roman" w:cs="Arial"/>
          <w:i/>
          <w:iCs/>
          <w:sz w:val="19"/>
          <w:szCs w:val="19"/>
        </w:rPr>
        <w:t xml:space="preserve">  </w:t>
      </w:r>
      <w:r w:rsidRPr="00924070">
        <w:rPr>
          <w:rFonts w:eastAsia="Times New Roman" w:cs="Arial"/>
          <w:i/>
          <w:iCs/>
          <w:sz w:val="19"/>
          <w:szCs w:val="19"/>
        </w:rPr>
        <w:t xml:space="preserve">Persons with disabilities may request a copy of the agenda in an alternative format. </w:t>
      </w:r>
    </w:p>
    <w:p w14:paraId="3BA18E47" w14:textId="77777777" w:rsidR="00931156" w:rsidRDefault="00931156" w:rsidP="00931156">
      <w:pPr>
        <w:pStyle w:val="ItemComments"/>
        <w:rPr>
          <w:rFonts w:eastAsia="Times New Roman" w:cs="Arial"/>
          <w:i/>
          <w:iCs/>
          <w:color w:val="000000"/>
          <w:sz w:val="19"/>
          <w:szCs w:val="19"/>
        </w:rPr>
      </w:pPr>
    </w:p>
    <w:p w14:paraId="3FDC0193" w14:textId="77777777" w:rsidR="00931156" w:rsidRDefault="00931156" w:rsidP="00931156">
      <w:pPr>
        <w:pStyle w:val="ItemComments"/>
        <w:rPr>
          <w:rFonts w:eastAsia="Times New Roman" w:cs="Arial"/>
          <w:i/>
          <w:iCs/>
          <w:color w:val="000000"/>
          <w:sz w:val="19"/>
          <w:szCs w:val="19"/>
        </w:rPr>
      </w:pPr>
    </w:p>
    <w:p w14:paraId="76353EB0" w14:textId="77777777" w:rsidR="00931156" w:rsidRPr="00924070" w:rsidRDefault="00931156" w:rsidP="00931156">
      <w:pPr>
        <w:pStyle w:val="ItemComments"/>
        <w:rPr>
          <w:rFonts w:eastAsia="Times New Roman" w:cs="Arial"/>
          <w:i/>
          <w:iCs/>
          <w:color w:val="000000"/>
          <w:sz w:val="19"/>
          <w:szCs w:val="19"/>
        </w:rPr>
      </w:pPr>
      <w:r>
        <w:rPr>
          <w:rFonts w:eastAsia="Times New Roman" w:cs="Arial"/>
          <w:i/>
          <w:iCs/>
          <w:color w:val="000000"/>
          <w:sz w:val="19"/>
          <w:szCs w:val="19"/>
        </w:rPr>
        <w:t>For Public Participation Guidelines, see last page(s) of the agenda.</w:t>
      </w:r>
    </w:p>
    <w:p w14:paraId="73B2E16B" w14:textId="77777777" w:rsidR="00931156" w:rsidRDefault="00931156" w:rsidP="00931156">
      <w:pPr>
        <w:pStyle w:val="ItemComments"/>
        <w:kinsoku w:val="0"/>
        <w:overflowPunct w:val="0"/>
        <w:spacing w:line="245" w:lineRule="exact"/>
        <w:ind w:left="39"/>
        <w:jc w:val="center"/>
        <w:rPr>
          <w:rFonts w:eastAsia="Times New Roman" w:cs="Arial"/>
          <w:b/>
          <w:bCs/>
          <w:i/>
          <w:iCs/>
          <w:sz w:val="19"/>
          <w:szCs w:val="19"/>
        </w:rPr>
      </w:pPr>
      <w:r w:rsidRPr="00924070">
        <w:rPr>
          <w:rFonts w:eastAsia="Times New Roman" w:cs="Arial"/>
          <w:b/>
          <w:bCs/>
          <w:i/>
          <w:iCs/>
          <w:sz w:val="19"/>
          <w:szCs w:val="19"/>
        </w:rPr>
        <w:br w:type="page"/>
      </w:r>
    </w:p>
    <w:p w14:paraId="4DDFB9C7" w14:textId="77777777" w:rsidR="00057420" w:rsidRPr="00FE1173" w:rsidRDefault="00057420" w:rsidP="00057420">
      <w:pPr>
        <w:pStyle w:val="ItemComments"/>
        <w:widowControl w:val="0"/>
        <w:tabs>
          <w:tab w:val="left" w:pos="0"/>
        </w:tabs>
        <w:ind w:right="-90"/>
        <w:rPr>
          <w:rFonts w:eastAsia="Arial" w:cs="Arial"/>
          <w:color w:val="231F20"/>
          <w:sz w:val="24"/>
          <w:szCs w:val="24"/>
          <w:u w:val="single"/>
        </w:rPr>
      </w:pPr>
    </w:p>
    <w:p w14:paraId="1AE6F836" w14:textId="77777777" w:rsidR="00057420" w:rsidRDefault="00057420" w:rsidP="00057420">
      <w:pPr>
        <w:pStyle w:val="ItemComments"/>
        <w:widowControl w:val="0"/>
        <w:numPr>
          <w:ilvl w:val="0"/>
          <w:numId w:val="18"/>
        </w:numPr>
        <w:tabs>
          <w:tab w:val="clear" w:pos="720"/>
          <w:tab w:val="left" w:pos="0"/>
          <w:tab w:val="left" w:pos="360"/>
        </w:tabs>
        <w:ind w:right="-90" w:hanging="720"/>
        <w:rPr>
          <w:rFonts w:eastAsia="Arial" w:cs="Arial"/>
          <w:b/>
          <w:bCs/>
          <w:color w:val="231F20"/>
          <w:sz w:val="24"/>
          <w:szCs w:val="24"/>
          <w:u w:val="single"/>
        </w:rPr>
      </w:pPr>
      <w:r>
        <w:rPr>
          <w:rFonts w:eastAsia="Arial" w:cs="Arial"/>
          <w:b/>
          <w:bCs/>
          <w:color w:val="231F20"/>
          <w:sz w:val="24"/>
          <w:szCs w:val="24"/>
        </w:rPr>
        <w:t>CALL TO ORDER/ROLL CALL</w:t>
      </w:r>
    </w:p>
    <w:p w14:paraId="29CCFF31" w14:textId="77777777" w:rsidR="00057420" w:rsidRPr="003E69E4" w:rsidRDefault="00057420" w:rsidP="00057420">
      <w:pPr>
        <w:pStyle w:val="ItemComments"/>
        <w:widowControl w:val="0"/>
        <w:tabs>
          <w:tab w:val="clear" w:pos="720"/>
          <w:tab w:val="left" w:pos="0"/>
          <w:tab w:val="left" w:pos="360"/>
        </w:tabs>
        <w:ind w:right="-90"/>
        <w:rPr>
          <w:b/>
          <w:bCs/>
          <w:color w:val="231F20"/>
          <w:sz w:val="24"/>
          <w:szCs w:val="24"/>
        </w:rPr>
      </w:pPr>
    </w:p>
    <w:p w14:paraId="3866D0E5" w14:textId="77777777" w:rsidR="00057420" w:rsidRPr="003E69E4" w:rsidRDefault="00057420" w:rsidP="00D83BB8">
      <w:pPr>
        <w:pStyle w:val="ItemComments"/>
        <w:widowControl w:val="0"/>
        <w:numPr>
          <w:ilvl w:val="0"/>
          <w:numId w:val="18"/>
        </w:numPr>
        <w:tabs>
          <w:tab w:val="clear" w:pos="720"/>
          <w:tab w:val="left" w:pos="360"/>
        </w:tabs>
        <w:spacing w:line="259" w:lineRule="auto"/>
        <w:ind w:left="360" w:right="-90"/>
        <w:rPr>
          <w:b/>
          <w:bCs/>
          <w:color w:val="231F20"/>
          <w:sz w:val="24"/>
          <w:szCs w:val="24"/>
        </w:rPr>
      </w:pPr>
      <w:r w:rsidRPr="092A889A">
        <w:rPr>
          <w:rFonts w:eastAsia="Arial" w:cs="Arial"/>
          <w:b/>
          <w:bCs/>
          <w:color w:val="231F20"/>
          <w:sz w:val="24"/>
          <w:szCs w:val="24"/>
        </w:rPr>
        <w:t>PUBLIC COMMENTS REGARDING THE CLOSED SESSION AGENDA WILL ONLY BE ACCEPTED BY THE BOARD AT THIS TIME.</w:t>
      </w:r>
    </w:p>
    <w:p w14:paraId="5B68AFB7" w14:textId="77777777" w:rsidR="00057420" w:rsidRDefault="00057420" w:rsidP="00057420">
      <w:pPr>
        <w:pStyle w:val="ItemComments"/>
        <w:widowControl w:val="0"/>
        <w:tabs>
          <w:tab w:val="clear" w:pos="720"/>
          <w:tab w:val="left" w:pos="0"/>
          <w:tab w:val="left" w:pos="360"/>
        </w:tabs>
        <w:ind w:left="720" w:right="-90"/>
        <w:rPr>
          <w:rFonts w:eastAsia="Arial" w:cs="Arial"/>
          <w:b/>
          <w:bCs/>
          <w:color w:val="231F20"/>
          <w:sz w:val="24"/>
          <w:szCs w:val="24"/>
          <w:u w:val="single"/>
        </w:rPr>
      </w:pPr>
    </w:p>
    <w:p w14:paraId="5A29E71B" w14:textId="77777777" w:rsidR="00057420" w:rsidRPr="00EF7362" w:rsidRDefault="00057420" w:rsidP="00057420">
      <w:pPr>
        <w:pStyle w:val="ItemComments"/>
        <w:widowControl w:val="0"/>
        <w:numPr>
          <w:ilvl w:val="0"/>
          <w:numId w:val="18"/>
        </w:numPr>
        <w:tabs>
          <w:tab w:val="clear" w:pos="720"/>
          <w:tab w:val="left" w:pos="0"/>
          <w:tab w:val="left" w:pos="360"/>
        </w:tabs>
        <w:ind w:right="-90" w:hanging="720"/>
        <w:rPr>
          <w:rFonts w:eastAsia="Arial" w:cs="Arial"/>
          <w:b/>
          <w:bCs/>
          <w:color w:val="231F20"/>
          <w:sz w:val="24"/>
          <w:szCs w:val="24"/>
        </w:rPr>
      </w:pPr>
      <w:r w:rsidRPr="00EF7362">
        <w:rPr>
          <w:rFonts w:eastAsia="Arial" w:cs="Arial"/>
          <w:b/>
          <w:bCs/>
          <w:color w:val="231F20"/>
          <w:sz w:val="24"/>
          <w:szCs w:val="24"/>
        </w:rPr>
        <w:t>CLOSED SESSION</w:t>
      </w:r>
    </w:p>
    <w:p w14:paraId="1493D8AB" w14:textId="77777777" w:rsidR="00057420" w:rsidRPr="0043536D" w:rsidRDefault="00057420" w:rsidP="00057420">
      <w:pPr>
        <w:pStyle w:val="ItemComments"/>
        <w:widowControl w:val="0"/>
        <w:tabs>
          <w:tab w:val="left" w:pos="0"/>
        </w:tabs>
        <w:ind w:right="-90"/>
        <w:rPr>
          <w:color w:val="231F20"/>
          <w:sz w:val="24"/>
          <w:szCs w:val="24"/>
        </w:rPr>
      </w:pPr>
    </w:p>
    <w:p w14:paraId="06EBD424" w14:textId="77777777" w:rsidR="00057420" w:rsidRPr="0043536D" w:rsidRDefault="00057420" w:rsidP="00057420">
      <w:pPr>
        <w:pStyle w:val="ItemComments"/>
        <w:widowControl w:val="0"/>
        <w:tabs>
          <w:tab w:val="left" w:pos="0"/>
        </w:tabs>
        <w:ind w:right="-90"/>
        <w:rPr>
          <w:color w:val="231F20"/>
          <w:sz w:val="24"/>
          <w:szCs w:val="24"/>
        </w:rPr>
      </w:pPr>
      <w:r>
        <w:rPr>
          <w:color w:val="231F20"/>
          <w:sz w:val="24"/>
          <w:szCs w:val="24"/>
        </w:rPr>
        <w:tab/>
      </w:r>
      <w:r w:rsidRPr="0043536D">
        <w:rPr>
          <w:color w:val="231F20"/>
          <w:sz w:val="24"/>
          <w:szCs w:val="24"/>
        </w:rPr>
        <w:t xml:space="preserve">The </w:t>
      </w:r>
      <w:r w:rsidRPr="00CC4001">
        <w:rPr>
          <w:color w:val="231F20"/>
          <w:sz w:val="24"/>
          <w:szCs w:val="24"/>
        </w:rPr>
        <w:t>Board</w:t>
      </w:r>
      <w:r w:rsidRPr="0043536D">
        <w:rPr>
          <w:color w:val="231F20"/>
          <w:sz w:val="24"/>
          <w:szCs w:val="24"/>
        </w:rPr>
        <w:t xml:space="preserve"> will recess to Closed Session to discuss the matters that follow:</w:t>
      </w:r>
    </w:p>
    <w:p w14:paraId="20362F83" w14:textId="77777777" w:rsidR="00057420" w:rsidRPr="00CC4001" w:rsidRDefault="00057420" w:rsidP="00057420">
      <w:pPr>
        <w:pStyle w:val="ItemComments"/>
        <w:widowControl w:val="0"/>
        <w:tabs>
          <w:tab w:val="left" w:pos="0"/>
        </w:tabs>
        <w:ind w:right="-90"/>
        <w:rPr>
          <w:rFonts w:eastAsia="Arial" w:cs="Arial"/>
          <w:color w:val="231F20"/>
          <w:sz w:val="24"/>
          <w:szCs w:val="24"/>
        </w:rPr>
      </w:pPr>
    </w:p>
    <w:p w14:paraId="2E91FF72" w14:textId="241ECA40" w:rsidR="00945412" w:rsidRPr="00945412" w:rsidRDefault="00945412" w:rsidP="00DE3CF4">
      <w:pPr>
        <w:pStyle w:val="ItemComments"/>
        <w:widowControl w:val="0"/>
        <w:numPr>
          <w:ilvl w:val="0"/>
          <w:numId w:val="32"/>
        </w:numPr>
        <w:tabs>
          <w:tab w:val="left" w:pos="0"/>
        </w:tabs>
        <w:ind w:right="-90"/>
        <w:rPr>
          <w:color w:val="231F20"/>
          <w:sz w:val="24"/>
          <w:szCs w:val="24"/>
        </w:rPr>
      </w:pPr>
      <w:r w:rsidRPr="00945412">
        <w:rPr>
          <w:color w:val="231F20"/>
          <w:sz w:val="24"/>
          <w:szCs w:val="24"/>
        </w:rPr>
        <w:t>Hearings/Reports, Code 1461, 32155</w:t>
      </w:r>
    </w:p>
    <w:p w14:paraId="32019720" w14:textId="53DE06D6" w:rsidR="00945412" w:rsidRPr="00945412" w:rsidRDefault="00945412" w:rsidP="00816A98">
      <w:pPr>
        <w:pStyle w:val="ItemComments"/>
        <w:widowControl w:val="0"/>
        <w:numPr>
          <w:ilvl w:val="0"/>
          <w:numId w:val="29"/>
        </w:numPr>
        <w:tabs>
          <w:tab w:val="left" w:pos="0"/>
          <w:tab w:val="left" w:pos="1620"/>
          <w:tab w:val="left" w:pos="1800"/>
        </w:tabs>
        <w:ind w:right="-90" w:firstLine="0"/>
        <w:rPr>
          <w:color w:val="231F20"/>
          <w:sz w:val="24"/>
          <w:szCs w:val="24"/>
        </w:rPr>
      </w:pPr>
      <w:r w:rsidRPr="00945412">
        <w:rPr>
          <w:color w:val="231F20"/>
          <w:sz w:val="24"/>
          <w:szCs w:val="24"/>
        </w:rPr>
        <w:t xml:space="preserve">Report of </w:t>
      </w:r>
      <w:r w:rsidR="00E4636B">
        <w:rPr>
          <w:color w:val="231F20"/>
          <w:sz w:val="24"/>
          <w:szCs w:val="24"/>
        </w:rPr>
        <w:t>Medical Executive</w:t>
      </w:r>
      <w:r w:rsidRPr="00945412">
        <w:rPr>
          <w:color w:val="231F20"/>
          <w:sz w:val="24"/>
          <w:szCs w:val="24"/>
        </w:rPr>
        <w:t xml:space="preserve"> Committee</w:t>
      </w:r>
    </w:p>
    <w:p w14:paraId="020F70E2" w14:textId="77777777" w:rsidR="00945412" w:rsidRPr="00945412" w:rsidRDefault="00945412" w:rsidP="00816A98">
      <w:pPr>
        <w:pStyle w:val="ItemComments"/>
        <w:widowControl w:val="0"/>
        <w:numPr>
          <w:ilvl w:val="0"/>
          <w:numId w:val="29"/>
        </w:numPr>
        <w:tabs>
          <w:tab w:val="left" w:pos="0"/>
          <w:tab w:val="left" w:pos="1620"/>
          <w:tab w:val="left" w:pos="1800"/>
        </w:tabs>
        <w:ind w:right="-90" w:firstLine="0"/>
        <w:rPr>
          <w:color w:val="231F20"/>
          <w:sz w:val="24"/>
          <w:szCs w:val="24"/>
        </w:rPr>
      </w:pPr>
      <w:r w:rsidRPr="00945412">
        <w:rPr>
          <w:color w:val="231F20"/>
          <w:sz w:val="24"/>
          <w:szCs w:val="24"/>
        </w:rPr>
        <w:t>Report of Medical Staff Credentials Committee</w:t>
      </w:r>
    </w:p>
    <w:p w14:paraId="256A41CE" w14:textId="77777777" w:rsidR="00945412" w:rsidRDefault="00945412" w:rsidP="00816A98">
      <w:pPr>
        <w:pStyle w:val="ItemComments"/>
        <w:widowControl w:val="0"/>
        <w:numPr>
          <w:ilvl w:val="0"/>
          <w:numId w:val="29"/>
        </w:numPr>
        <w:tabs>
          <w:tab w:val="left" w:pos="0"/>
          <w:tab w:val="left" w:pos="1620"/>
          <w:tab w:val="left" w:pos="1800"/>
        </w:tabs>
        <w:ind w:right="-90" w:firstLine="0"/>
        <w:rPr>
          <w:color w:val="231F20"/>
          <w:sz w:val="24"/>
          <w:szCs w:val="24"/>
        </w:rPr>
      </w:pPr>
      <w:r w:rsidRPr="00945412">
        <w:rPr>
          <w:color w:val="231F20"/>
          <w:sz w:val="24"/>
          <w:szCs w:val="24"/>
        </w:rPr>
        <w:t>Report of Medical Staff Interdisciplinary Practice Committee</w:t>
      </w:r>
    </w:p>
    <w:p w14:paraId="2C576D95" w14:textId="597155EF" w:rsidR="00351767" w:rsidRPr="00945412" w:rsidRDefault="00BE297C" w:rsidP="00816A98">
      <w:pPr>
        <w:pStyle w:val="ItemComments"/>
        <w:widowControl w:val="0"/>
        <w:numPr>
          <w:ilvl w:val="0"/>
          <w:numId w:val="29"/>
        </w:numPr>
        <w:tabs>
          <w:tab w:val="left" w:pos="0"/>
          <w:tab w:val="left" w:pos="1620"/>
          <w:tab w:val="left" w:pos="1800"/>
        </w:tabs>
        <w:ind w:right="-90" w:firstLine="0"/>
        <w:rPr>
          <w:color w:val="231F20"/>
          <w:sz w:val="24"/>
          <w:szCs w:val="24"/>
        </w:rPr>
      </w:pPr>
      <w:r>
        <w:rPr>
          <w:color w:val="231F20"/>
          <w:sz w:val="24"/>
          <w:szCs w:val="24"/>
        </w:rPr>
        <w:t xml:space="preserve">Quality Dashboard – </w:t>
      </w:r>
      <w:r w:rsidRPr="00BE297C">
        <w:rPr>
          <w:i/>
          <w:iCs/>
          <w:color w:val="231F20"/>
          <w:sz w:val="24"/>
          <w:szCs w:val="24"/>
        </w:rPr>
        <w:t>staff report</w:t>
      </w:r>
    </w:p>
    <w:p w14:paraId="786B3C0C" w14:textId="374DE991" w:rsidR="00945412" w:rsidRPr="00945412" w:rsidRDefault="00945412" w:rsidP="092A889A">
      <w:pPr>
        <w:pStyle w:val="ItemComments"/>
        <w:widowControl w:val="0"/>
        <w:tabs>
          <w:tab w:val="left" w:pos="1800"/>
        </w:tabs>
        <w:ind w:left="720" w:right="-90" w:firstLine="720"/>
        <w:rPr>
          <w:color w:val="231F20"/>
          <w:sz w:val="24"/>
          <w:szCs w:val="24"/>
        </w:rPr>
      </w:pPr>
      <w:r w:rsidRPr="00945412">
        <w:rPr>
          <w:color w:val="231F20"/>
          <w:sz w:val="24"/>
          <w:szCs w:val="24"/>
        </w:rPr>
        <w:t>(Executive Sponsor: Dr. Angel, COS)</w:t>
      </w:r>
    </w:p>
    <w:p w14:paraId="30FFFDAD" w14:textId="77777777" w:rsidR="00057420" w:rsidRDefault="00057420" w:rsidP="00057420">
      <w:pPr>
        <w:pStyle w:val="ItemComments"/>
        <w:widowControl w:val="0"/>
        <w:tabs>
          <w:tab w:val="left" w:pos="0"/>
        </w:tabs>
        <w:ind w:right="-90"/>
        <w:rPr>
          <w:rFonts w:eastAsia="Arial" w:cs="Arial"/>
          <w:color w:val="231F20"/>
          <w:sz w:val="24"/>
          <w:szCs w:val="24"/>
        </w:rPr>
      </w:pPr>
    </w:p>
    <w:p w14:paraId="67B398FB" w14:textId="2A1C5824" w:rsidR="00057420" w:rsidRDefault="00057420" w:rsidP="00057420">
      <w:pPr>
        <w:pStyle w:val="ItemComments"/>
        <w:widowControl w:val="0"/>
        <w:tabs>
          <w:tab w:val="left" w:pos="0"/>
        </w:tabs>
        <w:ind w:right="-90"/>
        <w:jc w:val="center"/>
        <w:rPr>
          <w:rFonts w:eastAsia="Arial" w:cs="Arial"/>
          <w:b/>
          <w:bCs/>
          <w:color w:val="231F20"/>
          <w:sz w:val="24"/>
          <w:szCs w:val="24"/>
        </w:rPr>
      </w:pPr>
      <w:r>
        <w:rPr>
          <w:rFonts w:eastAsia="Arial" w:cs="Arial"/>
          <w:b/>
          <w:bCs/>
          <w:color w:val="231F20"/>
          <w:sz w:val="24"/>
          <w:szCs w:val="24"/>
        </w:rPr>
        <w:t>5:</w:t>
      </w:r>
      <w:r w:rsidR="00E4636B">
        <w:rPr>
          <w:rFonts w:eastAsia="Arial" w:cs="Arial"/>
          <w:b/>
          <w:bCs/>
          <w:color w:val="231F20"/>
          <w:sz w:val="24"/>
          <w:szCs w:val="24"/>
        </w:rPr>
        <w:t>45</w:t>
      </w:r>
      <w:r>
        <w:rPr>
          <w:rFonts w:eastAsia="Arial" w:cs="Arial"/>
          <w:b/>
          <w:bCs/>
          <w:color w:val="231F20"/>
          <w:sz w:val="24"/>
          <w:szCs w:val="24"/>
        </w:rPr>
        <w:t xml:space="preserve"> p.m. (Estimated Time)</w:t>
      </w:r>
    </w:p>
    <w:p w14:paraId="7000CBCB" w14:textId="77777777" w:rsidR="00057420" w:rsidRPr="00EF482A" w:rsidRDefault="00057420" w:rsidP="00057420">
      <w:pPr>
        <w:pStyle w:val="ItemComments"/>
        <w:widowControl w:val="0"/>
        <w:tabs>
          <w:tab w:val="left" w:pos="0"/>
        </w:tabs>
        <w:ind w:right="-90"/>
        <w:jc w:val="center"/>
        <w:rPr>
          <w:rFonts w:eastAsia="Arial" w:cs="Arial"/>
          <w:b/>
          <w:bCs/>
          <w:color w:val="231F20"/>
          <w:sz w:val="24"/>
          <w:szCs w:val="24"/>
        </w:rPr>
      </w:pPr>
    </w:p>
    <w:p w14:paraId="69971930" w14:textId="77777777" w:rsidR="00057420" w:rsidRPr="009F13D1" w:rsidRDefault="00057420" w:rsidP="00EC36F8">
      <w:pPr>
        <w:pStyle w:val="ListParagraph"/>
        <w:widowControl/>
        <w:numPr>
          <w:ilvl w:val="0"/>
          <w:numId w:val="37"/>
        </w:numPr>
        <w:autoSpaceDE/>
        <w:autoSpaceDN/>
        <w:ind w:left="360"/>
        <w:rPr>
          <w:b/>
          <w:bCs/>
          <w:sz w:val="24"/>
          <w:szCs w:val="24"/>
          <w:lang w:eastAsia="x-none"/>
        </w:rPr>
      </w:pPr>
      <w:r w:rsidRPr="00EF482A">
        <w:rPr>
          <w:rFonts w:eastAsia="Calibri"/>
          <w:b/>
          <w:bCs/>
          <w:caps/>
          <w:sz w:val="24"/>
          <w:szCs w:val="24"/>
          <w:lang w:eastAsia="x-none"/>
        </w:rPr>
        <w:t>report OUT OF CLOSED SESSION</w:t>
      </w:r>
    </w:p>
    <w:p w14:paraId="583192B7" w14:textId="77777777" w:rsidR="009F13D1" w:rsidRPr="00BF6626" w:rsidRDefault="009F13D1" w:rsidP="00EC36F8">
      <w:pPr>
        <w:pStyle w:val="ListParagraph"/>
        <w:widowControl/>
        <w:tabs>
          <w:tab w:val="left" w:pos="720"/>
        </w:tabs>
        <w:autoSpaceDE/>
        <w:autoSpaceDN/>
        <w:ind w:left="360" w:hanging="360"/>
        <w:rPr>
          <w:b/>
          <w:bCs/>
          <w:sz w:val="24"/>
          <w:szCs w:val="24"/>
          <w:lang w:eastAsia="x-none"/>
        </w:rPr>
      </w:pPr>
    </w:p>
    <w:p w14:paraId="49464833" w14:textId="77777777" w:rsidR="00931156" w:rsidRDefault="00931156" w:rsidP="00EC36F8">
      <w:pPr>
        <w:pStyle w:val="ListParagraph"/>
        <w:widowControl/>
        <w:numPr>
          <w:ilvl w:val="0"/>
          <w:numId w:val="37"/>
        </w:numPr>
        <w:autoSpaceDE/>
        <w:autoSpaceDN/>
        <w:ind w:left="360"/>
        <w:rPr>
          <w:rFonts w:eastAsia="Calibri"/>
          <w:b/>
          <w:sz w:val="24"/>
          <w:szCs w:val="24"/>
        </w:rPr>
      </w:pPr>
      <w:bookmarkStart w:id="0" w:name="AgendaItem_42814"/>
      <w:r w:rsidRPr="00BF6626">
        <w:rPr>
          <w:rFonts w:eastAsia="Calibri"/>
          <w:b/>
          <w:sz w:val="24"/>
          <w:szCs w:val="24"/>
        </w:rPr>
        <w:t>CONSIDERATION OF LATE ADDITIONS TO THE AGENDA</w:t>
      </w:r>
      <w:bookmarkStart w:id="1" w:name="AgendaItem_42816"/>
      <w:bookmarkEnd w:id="0"/>
    </w:p>
    <w:p w14:paraId="284C97C2" w14:textId="77777777" w:rsidR="00931156" w:rsidRPr="00BF6626" w:rsidRDefault="00931156" w:rsidP="00DE3CF4">
      <w:pPr>
        <w:pStyle w:val="ListParagraph"/>
        <w:ind w:left="360" w:hanging="360"/>
        <w:rPr>
          <w:rFonts w:eastAsia="Calibri"/>
          <w:b/>
          <w:sz w:val="24"/>
          <w:szCs w:val="24"/>
        </w:rPr>
      </w:pPr>
    </w:p>
    <w:p w14:paraId="1D66AF0B" w14:textId="77777777" w:rsidR="00931156" w:rsidRPr="00BF6626" w:rsidRDefault="00931156" w:rsidP="00EC36F8">
      <w:pPr>
        <w:pStyle w:val="ListParagraph"/>
        <w:widowControl/>
        <w:numPr>
          <w:ilvl w:val="0"/>
          <w:numId w:val="37"/>
        </w:numPr>
        <w:autoSpaceDE/>
        <w:autoSpaceDN/>
        <w:ind w:left="360"/>
        <w:rPr>
          <w:rFonts w:eastAsia="Calibri"/>
          <w:b/>
          <w:sz w:val="24"/>
          <w:szCs w:val="24"/>
        </w:rPr>
      </w:pPr>
      <w:r w:rsidRPr="00BF6626">
        <w:rPr>
          <w:rFonts w:eastAsia="Calibri"/>
          <w:b/>
          <w:sz w:val="24"/>
          <w:szCs w:val="24"/>
        </w:rPr>
        <w:t>PUBLIC COMMENT</w:t>
      </w:r>
      <w:bookmarkEnd w:id="1"/>
    </w:p>
    <w:p w14:paraId="0755EA01" w14:textId="77777777" w:rsidR="00931156" w:rsidRDefault="00931156" w:rsidP="00931156">
      <w:pPr>
        <w:ind w:left="360"/>
        <w:rPr>
          <w:szCs w:val="24"/>
        </w:rPr>
      </w:pPr>
      <w:r w:rsidRPr="00AC21F2">
        <w:rPr>
          <w:szCs w:val="24"/>
        </w:rPr>
        <w:t xml:space="preserve">This time is set aside for members of the general public to address the </w:t>
      </w:r>
      <w:r>
        <w:rPr>
          <w:szCs w:val="24"/>
        </w:rPr>
        <w:t xml:space="preserve">Board </w:t>
      </w:r>
      <w:r w:rsidRPr="00AC21F2">
        <w:rPr>
          <w:szCs w:val="24"/>
        </w:rPr>
        <w:t xml:space="preserve">on any item not on the </w:t>
      </w:r>
      <w:r>
        <w:rPr>
          <w:szCs w:val="24"/>
        </w:rPr>
        <w:t>Board</w:t>
      </w:r>
      <w:r w:rsidRPr="00AC21F2">
        <w:rPr>
          <w:szCs w:val="24"/>
        </w:rPr>
        <w:t xml:space="preserve"> Agenda</w:t>
      </w:r>
      <w:r>
        <w:rPr>
          <w:szCs w:val="24"/>
        </w:rPr>
        <w:t xml:space="preserve"> (not to exceed two minutes)</w:t>
      </w:r>
      <w:r w:rsidRPr="00AC21F2">
        <w:rPr>
          <w:szCs w:val="24"/>
        </w:rPr>
        <w:t xml:space="preserve">, which is within the subject matter jurisdiction of the </w:t>
      </w:r>
      <w:r>
        <w:rPr>
          <w:szCs w:val="24"/>
        </w:rPr>
        <w:t>Board</w:t>
      </w:r>
      <w:r w:rsidRPr="00AC21F2">
        <w:rPr>
          <w:szCs w:val="24"/>
        </w:rPr>
        <w:t xml:space="preserve">. No action or discussion shall be taken on any item presented except that any </w:t>
      </w:r>
      <w:r>
        <w:rPr>
          <w:szCs w:val="24"/>
        </w:rPr>
        <w:t>Board</w:t>
      </w:r>
      <w:r w:rsidRPr="00AC21F2">
        <w:rPr>
          <w:szCs w:val="24"/>
        </w:rPr>
        <w:t xml:space="preserve"> Member may respond to statements made or questions asked</w:t>
      </w:r>
      <w:r>
        <w:rPr>
          <w:szCs w:val="24"/>
        </w:rPr>
        <w:t xml:space="preserve"> </w:t>
      </w:r>
      <w:r w:rsidRPr="00AC21F2">
        <w:rPr>
          <w:szCs w:val="24"/>
        </w:rPr>
        <w:t xml:space="preserve">or may ask questions for clarification. All matters of an administrative nature will be referred to staff. All matters relating to </w:t>
      </w:r>
      <w:r>
        <w:rPr>
          <w:szCs w:val="24"/>
        </w:rPr>
        <w:t>Board</w:t>
      </w:r>
      <w:r w:rsidRPr="00AC21F2">
        <w:rPr>
          <w:szCs w:val="24"/>
        </w:rPr>
        <w:t xml:space="preserve"> will be noted in the minutes and may be scheduled for discussion at a future meeting or referred to staff for clarification and report. </w:t>
      </w:r>
    </w:p>
    <w:p w14:paraId="101FB23C" w14:textId="77777777" w:rsidR="00FA4140" w:rsidRPr="00EE425C" w:rsidRDefault="00FA4140" w:rsidP="00FA4140">
      <w:pPr>
        <w:pStyle w:val="ListParagraph"/>
        <w:widowControl/>
        <w:autoSpaceDE/>
        <w:autoSpaceDN/>
        <w:ind w:left="360" w:hanging="360"/>
        <w:rPr>
          <w:b/>
          <w:sz w:val="24"/>
          <w:szCs w:val="24"/>
        </w:rPr>
      </w:pPr>
    </w:p>
    <w:p w14:paraId="2B0557D4" w14:textId="537C68A6" w:rsidR="00FA4140" w:rsidRPr="00BF6626" w:rsidRDefault="00FA4140" w:rsidP="00EC36F8">
      <w:pPr>
        <w:pStyle w:val="ListParagraph"/>
        <w:widowControl/>
        <w:numPr>
          <w:ilvl w:val="0"/>
          <w:numId w:val="37"/>
        </w:numPr>
        <w:autoSpaceDE/>
        <w:autoSpaceDN/>
        <w:ind w:left="360"/>
        <w:rPr>
          <w:b/>
          <w:sz w:val="24"/>
          <w:szCs w:val="24"/>
        </w:rPr>
      </w:pPr>
      <w:r w:rsidRPr="00BF6626">
        <w:rPr>
          <w:rFonts w:eastAsia="Calibri"/>
          <w:b/>
          <w:sz w:val="24"/>
          <w:szCs w:val="24"/>
        </w:rPr>
        <w:t>COMMENTS FROM BOARD MEMBERS</w:t>
      </w:r>
    </w:p>
    <w:p w14:paraId="095FB590" w14:textId="1F3C5B8A" w:rsidR="00EE425C" w:rsidRDefault="00EE425C" w:rsidP="00EE425C">
      <w:pPr>
        <w:pStyle w:val="ListParagraph"/>
        <w:widowControl/>
        <w:autoSpaceDE/>
        <w:autoSpaceDN/>
        <w:ind w:left="360" w:firstLine="0"/>
        <w:rPr>
          <w:b/>
          <w:sz w:val="24"/>
          <w:szCs w:val="24"/>
        </w:rPr>
      </w:pPr>
    </w:p>
    <w:p w14:paraId="3C8B4B59" w14:textId="43CE5D83" w:rsidR="00EE425C" w:rsidRDefault="00EE425C" w:rsidP="00EC36F8">
      <w:pPr>
        <w:pStyle w:val="ListParagraph"/>
        <w:widowControl/>
        <w:numPr>
          <w:ilvl w:val="0"/>
          <w:numId w:val="37"/>
        </w:numPr>
        <w:autoSpaceDE/>
        <w:autoSpaceDN/>
        <w:ind w:left="360"/>
        <w:rPr>
          <w:b/>
          <w:sz w:val="24"/>
          <w:szCs w:val="24"/>
        </w:rPr>
      </w:pPr>
      <w:r>
        <w:rPr>
          <w:b/>
          <w:sz w:val="24"/>
          <w:szCs w:val="24"/>
        </w:rPr>
        <w:t>REPORT FROM CHIEF EXECUTIVE OFFICER SALYER</w:t>
      </w:r>
    </w:p>
    <w:p w14:paraId="20649846" w14:textId="258C4379" w:rsidR="009E3FB8" w:rsidRDefault="009E3FB8" w:rsidP="00DE3CF4">
      <w:pPr>
        <w:ind w:left="360" w:hanging="360"/>
        <w:rPr>
          <w:b/>
          <w:szCs w:val="24"/>
          <w:u w:val="single"/>
        </w:rPr>
      </w:pPr>
      <w:bookmarkStart w:id="2" w:name="AgendaItem_43088"/>
    </w:p>
    <w:p w14:paraId="4E3281A2" w14:textId="77777777" w:rsidR="00931156" w:rsidRPr="00AA5983" w:rsidRDefault="00931156" w:rsidP="00EC36F8">
      <w:pPr>
        <w:pStyle w:val="ListParagraph"/>
        <w:widowControl/>
        <w:numPr>
          <w:ilvl w:val="0"/>
          <w:numId w:val="37"/>
        </w:numPr>
        <w:autoSpaceDE/>
        <w:autoSpaceDN/>
        <w:ind w:left="360"/>
        <w:rPr>
          <w:b/>
          <w:sz w:val="24"/>
          <w:szCs w:val="24"/>
        </w:rPr>
      </w:pPr>
      <w:r w:rsidRPr="00AA5983">
        <w:rPr>
          <w:b/>
          <w:sz w:val="24"/>
          <w:szCs w:val="24"/>
        </w:rPr>
        <w:t>CONSENT AGENDA</w:t>
      </w:r>
      <w:bookmarkEnd w:id="2"/>
    </w:p>
    <w:p w14:paraId="02A3F348" w14:textId="77777777" w:rsidR="00931156" w:rsidRPr="00997A8C" w:rsidRDefault="00931156" w:rsidP="092A889A">
      <w:pPr>
        <w:spacing w:line="259" w:lineRule="auto"/>
        <w:ind w:left="360"/>
      </w:pPr>
      <w:r>
        <w:t xml:space="preserve">Consent items include routine business that does not call for discussion. One roll call vote is taken for all items. Only a Board Member may pull items from Consent to Regular agenda. Members of the public must request that a Board Member pull an item from the Consent Agenda prior to the start of the meeting. </w:t>
      </w:r>
    </w:p>
    <w:p w14:paraId="081059FC" w14:textId="77777777" w:rsidR="00011C4E" w:rsidRPr="00FC37A1" w:rsidRDefault="00011C4E" w:rsidP="00011C4E">
      <w:pPr>
        <w:pStyle w:val="BodyText"/>
        <w:ind w:left="360"/>
        <w:rPr>
          <w:sz w:val="24"/>
          <w:szCs w:val="24"/>
        </w:rPr>
      </w:pPr>
    </w:p>
    <w:p w14:paraId="7658D550" w14:textId="77777777" w:rsidR="00011C4E" w:rsidRPr="00011C4E" w:rsidRDefault="00011C4E" w:rsidP="00011C4E">
      <w:pPr>
        <w:widowControl/>
        <w:autoSpaceDE/>
        <w:autoSpaceDN/>
        <w:rPr>
          <w:rFonts w:eastAsia="Calibri"/>
          <w:b/>
          <w:bCs/>
          <w:sz w:val="24"/>
          <w:szCs w:val="24"/>
        </w:rPr>
      </w:pPr>
      <w:r w:rsidRPr="00011C4E">
        <w:rPr>
          <w:rFonts w:eastAsia="Calibri"/>
          <w:b/>
          <w:bCs/>
          <w:sz w:val="24"/>
          <w:szCs w:val="24"/>
        </w:rPr>
        <w:t>ACTION ON CONSENT AGENDA</w:t>
      </w:r>
    </w:p>
    <w:p w14:paraId="48FC43D1" w14:textId="77777777" w:rsidR="00011C4E" w:rsidRPr="000C7A5D" w:rsidRDefault="00011C4E" w:rsidP="007B57AA">
      <w:pPr>
        <w:pStyle w:val="ItemComments"/>
        <w:numPr>
          <w:ilvl w:val="0"/>
          <w:numId w:val="24"/>
        </w:numPr>
        <w:ind w:right="90" w:hanging="720"/>
        <w:rPr>
          <w:rFonts w:eastAsia="Times New Roman" w:cs="Arial"/>
          <w:sz w:val="24"/>
          <w:szCs w:val="24"/>
        </w:rPr>
      </w:pPr>
      <w:r w:rsidRPr="000C7A5D">
        <w:rPr>
          <w:rFonts w:eastAsia="Times New Roman" w:cs="Arial"/>
          <w:sz w:val="24"/>
          <w:szCs w:val="24"/>
        </w:rPr>
        <w:t>Board questions to staff</w:t>
      </w:r>
    </w:p>
    <w:p w14:paraId="10C2762E" w14:textId="3F5E132F" w:rsidR="00011C4E" w:rsidRPr="000C7A5D" w:rsidRDefault="00011C4E" w:rsidP="007B57AA">
      <w:pPr>
        <w:pStyle w:val="ItemComments"/>
        <w:numPr>
          <w:ilvl w:val="0"/>
          <w:numId w:val="24"/>
        </w:numPr>
        <w:ind w:right="90" w:hanging="720"/>
        <w:rPr>
          <w:rFonts w:eastAsia="Times New Roman" w:cs="Arial"/>
          <w:sz w:val="24"/>
          <w:szCs w:val="24"/>
        </w:rPr>
      </w:pPr>
      <w:r w:rsidRPr="000C7A5D">
        <w:rPr>
          <w:rFonts w:eastAsia="Times New Roman" w:cs="Arial"/>
          <w:sz w:val="24"/>
          <w:szCs w:val="24"/>
        </w:rPr>
        <w:t>Public Comment</w:t>
      </w:r>
      <w:r w:rsidR="00F52AF5">
        <w:rPr>
          <w:rFonts w:eastAsia="Times New Roman" w:cs="Arial"/>
          <w:sz w:val="24"/>
          <w:szCs w:val="24"/>
        </w:rPr>
        <w:t xml:space="preserve">  </w:t>
      </w:r>
    </w:p>
    <w:p w14:paraId="0F3C809B" w14:textId="77777777" w:rsidR="00011C4E" w:rsidRPr="000C7A5D" w:rsidRDefault="00011C4E" w:rsidP="007B57AA">
      <w:pPr>
        <w:pStyle w:val="ItemComments"/>
        <w:numPr>
          <w:ilvl w:val="0"/>
          <w:numId w:val="24"/>
        </w:numPr>
        <w:ind w:right="90" w:hanging="720"/>
        <w:rPr>
          <w:rFonts w:eastAsia="Times New Roman" w:cs="Arial"/>
          <w:sz w:val="24"/>
          <w:szCs w:val="24"/>
        </w:rPr>
      </w:pPr>
      <w:r w:rsidRPr="000C7A5D">
        <w:rPr>
          <w:rFonts w:eastAsia="Times New Roman" w:cs="Arial"/>
          <w:sz w:val="24"/>
          <w:szCs w:val="24"/>
        </w:rPr>
        <w:t xml:space="preserve">Motion to approve </w:t>
      </w:r>
      <w:r>
        <w:rPr>
          <w:rFonts w:eastAsia="Times New Roman" w:cs="Arial"/>
          <w:sz w:val="24"/>
          <w:szCs w:val="24"/>
        </w:rPr>
        <w:t>Consent Agenda</w:t>
      </w:r>
    </w:p>
    <w:p w14:paraId="1F1E6F23" w14:textId="77777777" w:rsidR="00011C4E" w:rsidRPr="000C7A5D" w:rsidRDefault="00011C4E" w:rsidP="007B57AA">
      <w:pPr>
        <w:pStyle w:val="ItemComments"/>
        <w:numPr>
          <w:ilvl w:val="0"/>
          <w:numId w:val="24"/>
        </w:numPr>
        <w:ind w:right="90" w:hanging="720"/>
        <w:rPr>
          <w:rFonts w:eastAsia="Times New Roman" w:cs="Arial"/>
          <w:sz w:val="24"/>
          <w:szCs w:val="24"/>
        </w:rPr>
      </w:pPr>
      <w:r w:rsidRPr="000C7A5D">
        <w:rPr>
          <w:rFonts w:eastAsia="Times New Roman" w:cs="Arial"/>
          <w:sz w:val="24"/>
          <w:szCs w:val="24"/>
        </w:rPr>
        <w:t>Action by Board/Roll Call Vote</w:t>
      </w:r>
    </w:p>
    <w:p w14:paraId="150F8240" w14:textId="77777777" w:rsidR="00EF7B2A" w:rsidRPr="00BF2112" w:rsidRDefault="00EF7B2A" w:rsidP="00EF7B2A">
      <w:pPr>
        <w:pStyle w:val="ItemComments"/>
        <w:ind w:left="274" w:right="90"/>
        <w:jc w:val="left"/>
        <w:rPr>
          <w:rFonts w:eastAsia="Times New Roman" w:cs="Arial"/>
          <w:b/>
          <w:bCs/>
          <w:color w:val="000000"/>
          <w:szCs w:val="20"/>
        </w:rPr>
      </w:pPr>
    </w:p>
    <w:p w14:paraId="0F049A3C" w14:textId="31476DDC" w:rsidR="00EF7B2A" w:rsidRPr="00515CC0" w:rsidRDefault="00EF7B2A" w:rsidP="00EF7B2A">
      <w:pPr>
        <w:pStyle w:val="ItemComments"/>
        <w:ind w:left="-90"/>
        <w:rPr>
          <w:rFonts w:eastAsia="Times New Roman" w:cs="Arial"/>
          <w:color w:val="000000"/>
          <w:sz w:val="24"/>
          <w:szCs w:val="24"/>
        </w:rPr>
      </w:pPr>
      <w:r w:rsidRPr="00515CC0">
        <w:rPr>
          <w:rFonts w:eastAsia="Times New Roman" w:cs="Arial"/>
          <w:sz w:val="24"/>
          <w:szCs w:val="24"/>
        </w:rPr>
        <w:t>____________________________________________________________________</w:t>
      </w:r>
      <w:r>
        <w:rPr>
          <w:rFonts w:eastAsia="Times New Roman" w:cs="Arial"/>
          <w:sz w:val="24"/>
          <w:szCs w:val="24"/>
        </w:rPr>
        <w:t>____</w:t>
      </w:r>
      <w:r w:rsidRPr="00515CC0">
        <w:rPr>
          <w:rFonts w:eastAsia="Times New Roman" w:cs="Arial"/>
          <w:sz w:val="24"/>
          <w:szCs w:val="24"/>
        </w:rPr>
        <w:t>_</w:t>
      </w:r>
    </w:p>
    <w:p w14:paraId="26C8FFF6" w14:textId="77777777" w:rsidR="00011C4E" w:rsidRPr="00011C4E" w:rsidRDefault="00011C4E" w:rsidP="00011C4E">
      <w:pPr>
        <w:pStyle w:val="numberandprefixspacing"/>
        <w:tabs>
          <w:tab w:val="left" w:pos="180"/>
          <w:tab w:val="left" w:pos="360"/>
        </w:tabs>
        <w:spacing w:line="259" w:lineRule="auto"/>
        <w:rPr>
          <w:rStyle w:val="normaltextrun"/>
          <w:b/>
          <w:bCs/>
          <w:szCs w:val="24"/>
        </w:rPr>
      </w:pPr>
    </w:p>
    <w:p w14:paraId="14BCBE0C" w14:textId="5BAAF468" w:rsidR="00615E38" w:rsidRDefault="00615E38" w:rsidP="00615E38">
      <w:pPr>
        <w:pStyle w:val="ListParagraph"/>
        <w:widowControl/>
        <w:numPr>
          <w:ilvl w:val="0"/>
          <w:numId w:val="23"/>
        </w:numPr>
        <w:tabs>
          <w:tab w:val="left" w:pos="1080"/>
        </w:tabs>
        <w:adjustRightInd w:val="0"/>
        <w:ind w:left="1080"/>
        <w:rPr>
          <w:rStyle w:val="normaltextrun"/>
          <w:b/>
          <w:bCs/>
          <w:szCs w:val="24"/>
        </w:rPr>
      </w:pPr>
      <w:r w:rsidRPr="002A2FA5">
        <w:rPr>
          <w:rStyle w:val="normaltextrun"/>
          <w:b/>
          <w:bCs/>
        </w:rPr>
        <w:lastRenderedPageBreak/>
        <w:t xml:space="preserve">RESOLUTION MAKING FINDINGS AND ORDERING THE USE OF TELECONFERENCE MEETINGS OF THE BOARD OF DIRECTORS DUE TO COVID-19, PURSUANT TO THE REQUIREMENTS OF ASSEMBLY BILL 361: AND DIRECT STAFF TO RETURN WITHIN 30 DAYS </w:t>
      </w:r>
      <w:r w:rsidRPr="002A2FA5">
        <w:rPr>
          <w:rStyle w:val="normaltextrun"/>
          <w:b/>
          <w:bCs/>
          <w:szCs w:val="24"/>
        </w:rPr>
        <w:t xml:space="preserve">WITH A NEW RESOLUTION ADDRESSING THE NEED TO CONTINUE HOLDING TELECONFERENCE MEETINGS CONSISTENT WITH THE REQUIREMENTS OF ASSEMBLY BILL 361 </w:t>
      </w:r>
    </w:p>
    <w:p w14:paraId="486F2275" w14:textId="77777777" w:rsidR="00487907" w:rsidRDefault="00487907" w:rsidP="00487907">
      <w:pPr>
        <w:pStyle w:val="ListParagraph"/>
        <w:widowControl/>
        <w:tabs>
          <w:tab w:val="left" w:pos="1080"/>
        </w:tabs>
        <w:adjustRightInd w:val="0"/>
        <w:ind w:left="1080" w:firstLine="0"/>
        <w:rPr>
          <w:rStyle w:val="normaltextrun"/>
          <w:b/>
          <w:bCs/>
          <w:szCs w:val="24"/>
        </w:rPr>
      </w:pPr>
    </w:p>
    <w:p w14:paraId="660BBFC1" w14:textId="5BFB885B" w:rsidR="00487907" w:rsidRPr="002A2FA5" w:rsidRDefault="00487907" w:rsidP="00615E38">
      <w:pPr>
        <w:pStyle w:val="ListParagraph"/>
        <w:widowControl/>
        <w:numPr>
          <w:ilvl w:val="0"/>
          <w:numId w:val="23"/>
        </w:numPr>
        <w:tabs>
          <w:tab w:val="left" w:pos="1080"/>
        </w:tabs>
        <w:adjustRightInd w:val="0"/>
        <w:ind w:left="1080"/>
        <w:rPr>
          <w:rStyle w:val="normaltextrun"/>
          <w:b/>
          <w:bCs/>
          <w:szCs w:val="24"/>
        </w:rPr>
      </w:pPr>
      <w:r>
        <w:rPr>
          <w:rStyle w:val="normaltextrun"/>
          <w:b/>
          <w:bCs/>
          <w:szCs w:val="24"/>
        </w:rPr>
        <w:t>MOTION APPROVING MINUTES OF NOVEMBER 30, 2022</w:t>
      </w:r>
    </w:p>
    <w:p w14:paraId="1D7E4E7E" w14:textId="77777777" w:rsidR="00615E38" w:rsidRPr="00615E38" w:rsidRDefault="00615E38" w:rsidP="00634DA4">
      <w:pPr>
        <w:pStyle w:val="numberandprefixspacing"/>
        <w:tabs>
          <w:tab w:val="left" w:pos="180"/>
          <w:tab w:val="left" w:pos="1080"/>
        </w:tabs>
        <w:spacing w:line="259" w:lineRule="auto"/>
        <w:ind w:left="1080"/>
        <w:rPr>
          <w:rStyle w:val="normaltextrun"/>
          <w:b/>
          <w:bCs/>
          <w:szCs w:val="24"/>
        </w:rPr>
      </w:pPr>
    </w:p>
    <w:p w14:paraId="325BEC45" w14:textId="4E664914" w:rsidR="00BD65E2" w:rsidRPr="00487907" w:rsidRDefault="00036350" w:rsidP="00C248D5">
      <w:pPr>
        <w:pStyle w:val="numberandprefixspacing"/>
        <w:numPr>
          <w:ilvl w:val="0"/>
          <w:numId w:val="23"/>
        </w:numPr>
        <w:tabs>
          <w:tab w:val="left" w:pos="180"/>
          <w:tab w:val="left" w:pos="1080"/>
        </w:tabs>
        <w:spacing w:line="259" w:lineRule="auto"/>
        <w:ind w:left="1080"/>
        <w:textAlignment w:val="baseline"/>
        <w:rPr>
          <w:rStyle w:val="normaltextrun"/>
          <w:sz w:val="20"/>
          <w:szCs w:val="20"/>
        </w:rPr>
      </w:pPr>
      <w:r w:rsidRPr="00C653C3">
        <w:rPr>
          <w:rStyle w:val="normaltextrun"/>
          <w:b/>
          <w:bCs/>
        </w:rPr>
        <w:t xml:space="preserve">RESOLUTION </w:t>
      </w:r>
      <w:r w:rsidR="00B37374">
        <w:rPr>
          <w:rStyle w:val="normaltextrun"/>
          <w:b/>
          <w:bCs/>
        </w:rPr>
        <w:t>APPR</w:t>
      </w:r>
      <w:r w:rsidR="0083474F">
        <w:rPr>
          <w:rStyle w:val="normaltextrun"/>
          <w:b/>
          <w:bCs/>
        </w:rPr>
        <w:t>OVING RESTA</w:t>
      </w:r>
      <w:r w:rsidR="00334406">
        <w:rPr>
          <w:rStyle w:val="normaltextrun"/>
          <w:b/>
          <w:bCs/>
        </w:rPr>
        <w:t>TED &amp; AMENDED</w:t>
      </w:r>
      <w:r w:rsidRPr="00C653C3">
        <w:rPr>
          <w:rStyle w:val="normaltextrun"/>
          <w:b/>
          <w:bCs/>
        </w:rPr>
        <w:t xml:space="preserve"> 401(A) PLAN TO INCLUDE PHA</w:t>
      </w:r>
      <w:r w:rsidR="00C653C3" w:rsidRPr="00C653C3">
        <w:rPr>
          <w:rStyle w:val="normaltextrun"/>
          <w:b/>
          <w:bCs/>
        </w:rPr>
        <w:t xml:space="preserve">RMACISTS AND NURSING SUPERVISORS IN THE EMPLOYER CONTRIBUTION </w:t>
      </w:r>
    </w:p>
    <w:p w14:paraId="32F2BD99" w14:textId="77777777" w:rsidR="00584282" w:rsidRDefault="00584282" w:rsidP="00584282">
      <w:pPr>
        <w:pStyle w:val="ListParagraph"/>
        <w:rPr>
          <w:rStyle w:val="normaltextrun"/>
          <w:b/>
          <w:bCs/>
        </w:rPr>
      </w:pPr>
    </w:p>
    <w:p w14:paraId="5DB70701" w14:textId="47E305D0" w:rsidR="001B5C7A" w:rsidRDefault="00487907" w:rsidP="00C248D5">
      <w:pPr>
        <w:pStyle w:val="numberandprefixspacing"/>
        <w:numPr>
          <w:ilvl w:val="0"/>
          <w:numId w:val="23"/>
        </w:numPr>
        <w:tabs>
          <w:tab w:val="left" w:pos="1080"/>
        </w:tabs>
        <w:spacing w:line="259" w:lineRule="auto"/>
        <w:ind w:left="1080"/>
        <w:rPr>
          <w:rStyle w:val="normaltextrun"/>
          <w:b/>
          <w:bCs/>
        </w:rPr>
      </w:pPr>
      <w:r>
        <w:rPr>
          <w:rStyle w:val="normaltextrun"/>
          <w:b/>
          <w:bCs/>
        </w:rPr>
        <w:t xml:space="preserve">MOTION APPROVING </w:t>
      </w:r>
      <w:r w:rsidR="002F1A8A">
        <w:rPr>
          <w:rStyle w:val="normaltextrun"/>
          <w:b/>
          <w:bCs/>
        </w:rPr>
        <w:t xml:space="preserve">OF QUALITY DASHBOARD – </w:t>
      </w:r>
      <w:r w:rsidR="00356388">
        <w:rPr>
          <w:rStyle w:val="normaltextrun"/>
          <w:b/>
          <w:bCs/>
        </w:rPr>
        <w:t>December 2022</w:t>
      </w:r>
    </w:p>
    <w:p w14:paraId="1E383625" w14:textId="77777777" w:rsidR="00584282" w:rsidRDefault="00584282" w:rsidP="00584282">
      <w:pPr>
        <w:pStyle w:val="ListParagraph"/>
        <w:rPr>
          <w:rStyle w:val="normaltextrun"/>
          <w:b/>
          <w:bCs/>
        </w:rPr>
      </w:pPr>
    </w:p>
    <w:p w14:paraId="50295BE4" w14:textId="7C95D90C" w:rsidR="001B5C7A" w:rsidRPr="000054EF" w:rsidRDefault="00487907" w:rsidP="092A889A">
      <w:pPr>
        <w:pStyle w:val="numberandprefixspacing"/>
        <w:numPr>
          <w:ilvl w:val="0"/>
          <w:numId w:val="23"/>
        </w:numPr>
        <w:tabs>
          <w:tab w:val="left" w:pos="1080"/>
        </w:tabs>
        <w:spacing w:line="259" w:lineRule="auto"/>
        <w:ind w:left="1080"/>
        <w:rPr>
          <w:rStyle w:val="normaltextrun"/>
          <w:b/>
          <w:bCs/>
        </w:rPr>
      </w:pPr>
      <w:r>
        <w:rPr>
          <w:rStyle w:val="normaltextrun"/>
          <w:b/>
          <w:bCs/>
        </w:rPr>
        <w:t xml:space="preserve">MOTION APPROVING </w:t>
      </w:r>
      <w:r w:rsidR="002F1A8A">
        <w:rPr>
          <w:rStyle w:val="normaltextrun"/>
          <w:b/>
          <w:bCs/>
        </w:rPr>
        <w:t>OF</w:t>
      </w:r>
      <w:r w:rsidR="00DE24EF" w:rsidRPr="092A889A">
        <w:rPr>
          <w:rStyle w:val="normaltextrun"/>
          <w:b/>
          <w:bCs/>
        </w:rPr>
        <w:t xml:space="preserve"> POLICIES </w:t>
      </w:r>
      <w:r w:rsidR="007610A9" w:rsidRPr="092A889A">
        <w:rPr>
          <w:rStyle w:val="normaltextrun"/>
          <w:b/>
          <w:bCs/>
        </w:rPr>
        <w:t xml:space="preserve">– Policy Summary, </w:t>
      </w:r>
      <w:r w:rsidR="002F1A8A">
        <w:rPr>
          <w:rStyle w:val="normaltextrun"/>
          <w:b/>
          <w:bCs/>
        </w:rPr>
        <w:t>Decembe</w:t>
      </w:r>
      <w:r w:rsidR="007610A9" w:rsidRPr="092A889A">
        <w:rPr>
          <w:rStyle w:val="normaltextrun"/>
          <w:b/>
          <w:bCs/>
        </w:rPr>
        <w:t>r 2022</w:t>
      </w:r>
    </w:p>
    <w:p w14:paraId="7A7DD54F" w14:textId="77777777" w:rsidR="00931156" w:rsidRPr="00FC37A1" w:rsidRDefault="00931156" w:rsidP="00931156">
      <w:pPr>
        <w:pStyle w:val="BodyText"/>
        <w:ind w:hanging="810"/>
        <w:rPr>
          <w:sz w:val="24"/>
          <w:szCs w:val="24"/>
        </w:rPr>
      </w:pPr>
    </w:p>
    <w:p w14:paraId="486D26D1" w14:textId="77777777" w:rsidR="00931156" w:rsidRPr="00EB092A" w:rsidRDefault="00931156" w:rsidP="00EC36F8">
      <w:pPr>
        <w:pStyle w:val="ListParagraph"/>
        <w:widowControl/>
        <w:numPr>
          <w:ilvl w:val="0"/>
          <w:numId w:val="37"/>
        </w:numPr>
        <w:autoSpaceDE/>
        <w:autoSpaceDN/>
        <w:ind w:left="720" w:hanging="720"/>
        <w:rPr>
          <w:rFonts w:eastAsia="Calibri"/>
          <w:b/>
          <w:bCs/>
          <w:sz w:val="24"/>
          <w:szCs w:val="24"/>
        </w:rPr>
      </w:pPr>
      <w:r w:rsidRPr="00EB092A">
        <w:rPr>
          <w:rFonts w:eastAsia="Calibri"/>
          <w:b/>
          <w:bCs/>
          <w:sz w:val="24"/>
          <w:szCs w:val="24"/>
        </w:rPr>
        <w:t>REGULAR AGENDA</w:t>
      </w:r>
    </w:p>
    <w:p w14:paraId="1E770827" w14:textId="77777777" w:rsidR="00931156" w:rsidRPr="00FC37A1" w:rsidRDefault="00931156" w:rsidP="00931156">
      <w:pPr>
        <w:pStyle w:val="ListParagraph"/>
        <w:ind w:left="450" w:hanging="810"/>
        <w:rPr>
          <w:rFonts w:eastAsia="Calibri"/>
          <w:b/>
          <w:bCs/>
          <w:sz w:val="24"/>
          <w:szCs w:val="24"/>
        </w:rPr>
      </w:pPr>
    </w:p>
    <w:p w14:paraId="1413B951" w14:textId="3CAE8D2B" w:rsidR="0008153A" w:rsidRPr="007820EF" w:rsidRDefault="00AF65B8" w:rsidP="0008153A">
      <w:pPr>
        <w:pStyle w:val="numberandprefixspacing"/>
        <w:numPr>
          <w:ilvl w:val="0"/>
          <w:numId w:val="25"/>
        </w:numPr>
        <w:tabs>
          <w:tab w:val="left" w:pos="1440"/>
        </w:tabs>
        <w:spacing w:line="259" w:lineRule="auto"/>
        <w:ind w:left="1350" w:hanging="630"/>
        <w:rPr>
          <w:b/>
          <w:bCs/>
        </w:rPr>
      </w:pPr>
      <w:r>
        <w:rPr>
          <w:b/>
          <w:bCs/>
        </w:rPr>
        <w:t xml:space="preserve">CONSIDERATION OF APPROVAL OF </w:t>
      </w:r>
      <w:r w:rsidR="0008153A">
        <w:rPr>
          <w:b/>
          <w:bCs/>
        </w:rPr>
        <w:t>REPORT ON BEHALF OF MEDICAL COMMITTEES ON THE FOLLOWING REPORTS</w:t>
      </w:r>
    </w:p>
    <w:p w14:paraId="53B9198A" w14:textId="77777777" w:rsidR="0008153A" w:rsidRPr="00136D42" w:rsidRDefault="0008153A" w:rsidP="0008153A">
      <w:pPr>
        <w:pStyle w:val="ListParagraph"/>
        <w:widowControl/>
        <w:numPr>
          <w:ilvl w:val="0"/>
          <w:numId w:val="27"/>
        </w:numPr>
        <w:tabs>
          <w:tab w:val="left" w:pos="1440"/>
          <w:tab w:val="left" w:pos="1800"/>
        </w:tabs>
        <w:autoSpaceDE/>
        <w:autoSpaceDN/>
        <w:ind w:left="1350" w:firstLine="90"/>
        <w:rPr>
          <w:rFonts w:eastAsia="Calibri"/>
          <w:sz w:val="24"/>
          <w:szCs w:val="24"/>
        </w:rPr>
      </w:pPr>
      <w:r w:rsidRPr="00136D42">
        <w:rPr>
          <w:rFonts w:eastAsia="Calibri"/>
          <w:sz w:val="24"/>
          <w:szCs w:val="24"/>
        </w:rPr>
        <w:t xml:space="preserve">Oral Report </w:t>
      </w:r>
    </w:p>
    <w:p w14:paraId="7F15970D" w14:textId="77777777" w:rsidR="0008153A" w:rsidRPr="00136D42" w:rsidRDefault="0008153A" w:rsidP="0008153A">
      <w:pPr>
        <w:pStyle w:val="ListParagraph"/>
        <w:widowControl/>
        <w:numPr>
          <w:ilvl w:val="0"/>
          <w:numId w:val="27"/>
        </w:numPr>
        <w:tabs>
          <w:tab w:val="left" w:pos="1440"/>
          <w:tab w:val="left" w:pos="1800"/>
        </w:tabs>
        <w:autoSpaceDE/>
        <w:autoSpaceDN/>
        <w:ind w:left="1350" w:firstLine="90"/>
        <w:rPr>
          <w:rFonts w:eastAsia="Calibri"/>
          <w:sz w:val="24"/>
          <w:szCs w:val="24"/>
        </w:rPr>
      </w:pPr>
      <w:r w:rsidRPr="00136D42">
        <w:rPr>
          <w:rFonts w:eastAsia="Calibri"/>
          <w:sz w:val="24"/>
          <w:szCs w:val="24"/>
        </w:rPr>
        <w:t>Board questions to staff</w:t>
      </w:r>
    </w:p>
    <w:p w14:paraId="7A50B858" w14:textId="77777777" w:rsidR="0008153A" w:rsidRDefault="0008153A" w:rsidP="0008153A">
      <w:pPr>
        <w:pStyle w:val="ListParagraph"/>
        <w:widowControl/>
        <w:numPr>
          <w:ilvl w:val="0"/>
          <w:numId w:val="27"/>
        </w:numPr>
        <w:tabs>
          <w:tab w:val="left" w:pos="1440"/>
          <w:tab w:val="left" w:pos="1800"/>
        </w:tabs>
        <w:autoSpaceDE/>
        <w:autoSpaceDN/>
        <w:ind w:left="1350" w:firstLine="90"/>
        <w:rPr>
          <w:rFonts w:eastAsia="Calibri"/>
          <w:sz w:val="24"/>
          <w:szCs w:val="24"/>
        </w:rPr>
      </w:pPr>
      <w:r w:rsidRPr="00136D42">
        <w:rPr>
          <w:rFonts w:eastAsia="Calibri"/>
          <w:sz w:val="24"/>
          <w:szCs w:val="24"/>
        </w:rPr>
        <w:t>Public Comment</w:t>
      </w:r>
    </w:p>
    <w:p w14:paraId="05BCF418" w14:textId="50A459BF" w:rsidR="0008153A" w:rsidRPr="00504BEC" w:rsidRDefault="00855778" w:rsidP="00487907">
      <w:pPr>
        <w:pStyle w:val="ListParagraph"/>
        <w:widowControl/>
        <w:numPr>
          <w:ilvl w:val="0"/>
          <w:numId w:val="27"/>
        </w:numPr>
        <w:tabs>
          <w:tab w:val="left" w:pos="1440"/>
          <w:tab w:val="left" w:pos="1800"/>
        </w:tabs>
        <w:autoSpaceDE/>
        <w:autoSpaceDN/>
        <w:ind w:left="1800"/>
        <w:rPr>
          <w:rFonts w:eastAsia="Calibri"/>
          <w:sz w:val="24"/>
          <w:szCs w:val="24"/>
        </w:rPr>
      </w:pPr>
      <w:r w:rsidRPr="00504BEC">
        <w:rPr>
          <w:rFonts w:eastAsia="Calibri"/>
          <w:sz w:val="24"/>
          <w:szCs w:val="24"/>
        </w:rPr>
        <w:t xml:space="preserve">Motion approving </w:t>
      </w:r>
      <w:r w:rsidR="00504BEC" w:rsidRPr="00504BEC">
        <w:rPr>
          <w:rFonts w:eastAsia="Calibri"/>
          <w:sz w:val="24"/>
          <w:szCs w:val="24"/>
        </w:rPr>
        <w:t xml:space="preserve">MEC Report, </w:t>
      </w:r>
      <w:r w:rsidRPr="00504BEC">
        <w:rPr>
          <w:rFonts w:eastAsia="Calibri"/>
          <w:sz w:val="24"/>
          <w:szCs w:val="24"/>
        </w:rPr>
        <w:t>Credentials Report of December 2022</w:t>
      </w:r>
      <w:r w:rsidR="009A503E" w:rsidRPr="00504BEC">
        <w:rPr>
          <w:rFonts w:eastAsia="Calibri"/>
          <w:sz w:val="24"/>
          <w:szCs w:val="24"/>
        </w:rPr>
        <w:t xml:space="preserve"> &amp; </w:t>
      </w:r>
      <w:r w:rsidR="0008153A" w:rsidRPr="00504BEC">
        <w:rPr>
          <w:rFonts w:eastAsia="Calibri"/>
          <w:sz w:val="24"/>
          <w:szCs w:val="24"/>
        </w:rPr>
        <w:t>Interdisciplinary Practice Credentials Report of</w:t>
      </w:r>
      <w:r w:rsidRPr="00504BEC">
        <w:rPr>
          <w:rFonts w:eastAsia="Calibri"/>
          <w:sz w:val="24"/>
          <w:szCs w:val="24"/>
        </w:rPr>
        <w:t xml:space="preserve"> December</w:t>
      </w:r>
      <w:r w:rsidR="0008153A" w:rsidRPr="00504BEC">
        <w:rPr>
          <w:rFonts w:eastAsia="Calibri"/>
          <w:sz w:val="24"/>
          <w:szCs w:val="24"/>
        </w:rPr>
        <w:t xml:space="preserve"> 2022</w:t>
      </w:r>
    </w:p>
    <w:p w14:paraId="76110FE8" w14:textId="77777777" w:rsidR="00584708" w:rsidRPr="00FA3F6E" w:rsidRDefault="00584708" w:rsidP="00584708">
      <w:pPr>
        <w:pStyle w:val="ListParagraph"/>
        <w:widowControl/>
        <w:tabs>
          <w:tab w:val="left" w:pos="1440"/>
        </w:tabs>
        <w:autoSpaceDE/>
        <w:autoSpaceDN/>
        <w:ind w:left="1710" w:firstLine="0"/>
        <w:rPr>
          <w:rFonts w:eastAsia="Calibri"/>
          <w:sz w:val="24"/>
          <w:szCs w:val="24"/>
        </w:rPr>
      </w:pPr>
    </w:p>
    <w:p w14:paraId="2553D282" w14:textId="7DE6FFC7" w:rsidR="003F49FE" w:rsidRPr="007074A7" w:rsidRDefault="00AF65B8" w:rsidP="00584708">
      <w:pPr>
        <w:pStyle w:val="ListParagraph"/>
        <w:widowControl/>
        <w:numPr>
          <w:ilvl w:val="0"/>
          <w:numId w:val="25"/>
        </w:numPr>
        <w:tabs>
          <w:tab w:val="left" w:pos="1440"/>
        </w:tabs>
        <w:autoSpaceDE/>
        <w:autoSpaceDN/>
        <w:ind w:left="1350" w:hanging="630"/>
        <w:rPr>
          <w:rFonts w:eastAsia="Calibri"/>
          <w:b/>
          <w:bCs/>
          <w:sz w:val="24"/>
          <w:szCs w:val="24"/>
        </w:rPr>
      </w:pPr>
      <w:r>
        <w:rPr>
          <w:rFonts w:eastAsia="Calibri"/>
          <w:b/>
          <w:bCs/>
          <w:sz w:val="24"/>
          <w:szCs w:val="24"/>
        </w:rPr>
        <w:t xml:space="preserve">CONSIDERATION OF </w:t>
      </w:r>
      <w:r w:rsidR="003F49FE">
        <w:rPr>
          <w:rFonts w:eastAsia="Calibri"/>
          <w:b/>
          <w:bCs/>
          <w:sz w:val="24"/>
          <w:szCs w:val="24"/>
        </w:rPr>
        <w:t xml:space="preserve">APPROVAL OF </w:t>
      </w:r>
      <w:r w:rsidR="0057551B">
        <w:rPr>
          <w:rFonts w:eastAsia="Calibri"/>
          <w:b/>
          <w:bCs/>
          <w:sz w:val="24"/>
          <w:szCs w:val="24"/>
        </w:rPr>
        <w:t>2023</w:t>
      </w:r>
      <w:r w:rsidR="003F49FE">
        <w:rPr>
          <w:rFonts w:eastAsia="Calibri"/>
          <w:b/>
          <w:bCs/>
          <w:sz w:val="24"/>
          <w:szCs w:val="24"/>
        </w:rPr>
        <w:t xml:space="preserve"> BUDGET </w:t>
      </w:r>
    </w:p>
    <w:p w14:paraId="1BBF79FB" w14:textId="74384E6F" w:rsidR="003F49FE" w:rsidRPr="00584708" w:rsidRDefault="003F49FE" w:rsidP="005E4087">
      <w:pPr>
        <w:pStyle w:val="ListParagraph"/>
        <w:widowControl/>
        <w:numPr>
          <w:ilvl w:val="0"/>
          <w:numId w:val="35"/>
        </w:numPr>
        <w:tabs>
          <w:tab w:val="left" w:pos="1440"/>
          <w:tab w:val="left" w:pos="1800"/>
        </w:tabs>
        <w:autoSpaceDE/>
        <w:autoSpaceDN/>
        <w:rPr>
          <w:rFonts w:eastAsia="Calibri"/>
          <w:sz w:val="24"/>
          <w:szCs w:val="24"/>
        </w:rPr>
      </w:pPr>
      <w:r w:rsidRPr="00584708">
        <w:rPr>
          <w:rFonts w:eastAsia="Calibri"/>
          <w:sz w:val="24"/>
          <w:szCs w:val="24"/>
        </w:rPr>
        <w:t>Report by Julie Peterson</w:t>
      </w:r>
      <w:r w:rsidR="00E87386">
        <w:rPr>
          <w:rFonts w:eastAsia="Calibri"/>
          <w:sz w:val="24"/>
          <w:szCs w:val="24"/>
        </w:rPr>
        <w:t>, CFO</w:t>
      </w:r>
    </w:p>
    <w:p w14:paraId="1BB740DE" w14:textId="6C6AD11B" w:rsidR="003F49FE" w:rsidRPr="005E4087" w:rsidRDefault="003F49FE" w:rsidP="005E4087">
      <w:pPr>
        <w:pStyle w:val="ListParagraph"/>
        <w:widowControl/>
        <w:numPr>
          <w:ilvl w:val="0"/>
          <w:numId w:val="35"/>
        </w:numPr>
        <w:tabs>
          <w:tab w:val="left" w:pos="1440"/>
          <w:tab w:val="left" w:pos="1800"/>
        </w:tabs>
        <w:autoSpaceDE/>
        <w:autoSpaceDN/>
        <w:rPr>
          <w:rFonts w:eastAsia="Calibri"/>
          <w:sz w:val="24"/>
          <w:szCs w:val="24"/>
        </w:rPr>
      </w:pPr>
      <w:r w:rsidRPr="005E4087">
        <w:rPr>
          <w:rFonts w:eastAsia="Calibri"/>
          <w:sz w:val="24"/>
          <w:szCs w:val="24"/>
        </w:rPr>
        <w:t>Board questions to staff</w:t>
      </w:r>
    </w:p>
    <w:p w14:paraId="18415B48" w14:textId="77777777" w:rsidR="005E4087" w:rsidRDefault="003F49FE" w:rsidP="005E4087">
      <w:pPr>
        <w:pStyle w:val="ListParagraph"/>
        <w:widowControl/>
        <w:numPr>
          <w:ilvl w:val="0"/>
          <w:numId w:val="35"/>
        </w:numPr>
        <w:tabs>
          <w:tab w:val="left" w:pos="1440"/>
          <w:tab w:val="left" w:pos="1800"/>
        </w:tabs>
        <w:autoSpaceDE/>
        <w:autoSpaceDN/>
        <w:rPr>
          <w:rFonts w:eastAsia="Calibri"/>
          <w:sz w:val="24"/>
          <w:szCs w:val="24"/>
        </w:rPr>
      </w:pPr>
      <w:r w:rsidRPr="005E4087">
        <w:rPr>
          <w:rFonts w:eastAsia="Calibri"/>
          <w:sz w:val="24"/>
          <w:szCs w:val="24"/>
        </w:rPr>
        <w:t>Public Comment</w:t>
      </w:r>
    </w:p>
    <w:p w14:paraId="1BA48A91" w14:textId="667A19AE" w:rsidR="003F49FE" w:rsidRPr="005E4087" w:rsidRDefault="003F49FE" w:rsidP="005E4087">
      <w:pPr>
        <w:pStyle w:val="ListParagraph"/>
        <w:widowControl/>
        <w:numPr>
          <w:ilvl w:val="0"/>
          <w:numId w:val="35"/>
        </w:numPr>
        <w:tabs>
          <w:tab w:val="left" w:pos="1440"/>
          <w:tab w:val="left" w:pos="1800"/>
        </w:tabs>
        <w:autoSpaceDE/>
        <w:autoSpaceDN/>
        <w:rPr>
          <w:rFonts w:eastAsia="Calibri"/>
          <w:sz w:val="24"/>
          <w:szCs w:val="24"/>
        </w:rPr>
      </w:pPr>
      <w:r w:rsidRPr="005E4087">
        <w:rPr>
          <w:rFonts w:eastAsia="Calibri"/>
          <w:sz w:val="24"/>
          <w:szCs w:val="24"/>
        </w:rPr>
        <w:t xml:space="preserve">Motion to approve </w:t>
      </w:r>
      <w:r w:rsidR="00E87386">
        <w:rPr>
          <w:rFonts w:eastAsia="Calibri"/>
          <w:sz w:val="24"/>
          <w:szCs w:val="24"/>
        </w:rPr>
        <w:t xml:space="preserve">2023 </w:t>
      </w:r>
      <w:r w:rsidRPr="005E4087">
        <w:rPr>
          <w:rFonts w:eastAsia="Calibri"/>
          <w:sz w:val="24"/>
          <w:szCs w:val="24"/>
        </w:rPr>
        <w:t>Budget</w:t>
      </w:r>
    </w:p>
    <w:p w14:paraId="126492ED" w14:textId="77777777" w:rsidR="003F49FE" w:rsidRPr="00584708" w:rsidRDefault="003F49FE" w:rsidP="00584708">
      <w:pPr>
        <w:pStyle w:val="ListParagraph"/>
        <w:widowControl/>
        <w:numPr>
          <w:ilvl w:val="0"/>
          <w:numId w:val="27"/>
        </w:numPr>
        <w:tabs>
          <w:tab w:val="left" w:pos="1440"/>
          <w:tab w:val="left" w:pos="1800"/>
        </w:tabs>
        <w:autoSpaceDE/>
        <w:autoSpaceDN/>
        <w:ind w:left="1350" w:firstLine="90"/>
        <w:rPr>
          <w:rFonts w:eastAsia="Calibri"/>
          <w:sz w:val="24"/>
          <w:szCs w:val="24"/>
        </w:rPr>
      </w:pPr>
      <w:r w:rsidRPr="00584708">
        <w:rPr>
          <w:rFonts w:eastAsia="Calibri"/>
          <w:sz w:val="24"/>
          <w:szCs w:val="24"/>
        </w:rPr>
        <w:t>Action by Board/Roll Call Vote</w:t>
      </w:r>
    </w:p>
    <w:p w14:paraId="14A55252" w14:textId="77777777" w:rsidR="003F49FE" w:rsidRPr="00687011" w:rsidRDefault="003F49FE" w:rsidP="00931156">
      <w:pPr>
        <w:ind w:hanging="810"/>
        <w:rPr>
          <w:rFonts w:eastAsia="Calibri"/>
          <w:b/>
          <w:bCs/>
          <w:szCs w:val="24"/>
        </w:rPr>
      </w:pPr>
    </w:p>
    <w:p w14:paraId="506B91DF" w14:textId="3E0B26DB" w:rsidR="00931156" w:rsidRPr="00F91A1F" w:rsidRDefault="00C87E27" w:rsidP="00EC36F8">
      <w:pPr>
        <w:pStyle w:val="ListParagraph"/>
        <w:widowControl/>
        <w:numPr>
          <w:ilvl w:val="0"/>
          <w:numId w:val="37"/>
        </w:numPr>
        <w:autoSpaceDE/>
        <w:autoSpaceDN/>
        <w:ind w:left="720" w:hanging="720"/>
        <w:rPr>
          <w:rFonts w:eastAsia="Calibri"/>
          <w:b/>
          <w:bCs/>
          <w:sz w:val="24"/>
          <w:szCs w:val="24"/>
        </w:rPr>
      </w:pPr>
      <w:r w:rsidRPr="00F91A1F">
        <w:rPr>
          <w:rFonts w:eastAsia="Calibri"/>
          <w:b/>
          <w:bCs/>
          <w:sz w:val="24"/>
          <w:szCs w:val="24"/>
        </w:rPr>
        <w:t>ADJOURNMENT</w:t>
      </w:r>
    </w:p>
    <w:p w14:paraId="19678969" w14:textId="7D6A1FE7" w:rsidR="00931156" w:rsidRPr="00C17A92" w:rsidRDefault="00931156" w:rsidP="00931156">
      <w:pPr>
        <w:rPr>
          <w:rFonts w:eastAsia="Calibri"/>
          <w:b/>
          <w:bCs/>
          <w:szCs w:val="24"/>
        </w:rPr>
      </w:pPr>
      <w:r>
        <w:rPr>
          <w:rFonts w:eastAsia="Calibri"/>
          <w:b/>
          <w:bCs/>
          <w:szCs w:val="24"/>
        </w:rPr>
        <w:t>____________________________________________________________________</w:t>
      </w:r>
      <w:r w:rsidR="00237E08">
        <w:rPr>
          <w:rFonts w:eastAsia="Calibri"/>
          <w:b/>
          <w:bCs/>
          <w:szCs w:val="24"/>
        </w:rPr>
        <w:t>_________</w:t>
      </w:r>
      <w:r>
        <w:rPr>
          <w:rFonts w:eastAsia="Calibri"/>
          <w:b/>
          <w:bCs/>
          <w:szCs w:val="24"/>
        </w:rPr>
        <w:t>_</w:t>
      </w:r>
    </w:p>
    <w:p w14:paraId="340F3598" w14:textId="41B35CC2" w:rsidR="00931156" w:rsidRPr="00705670" w:rsidRDefault="00931156" w:rsidP="00931156">
      <w:pPr>
        <w:pStyle w:val="ItemComments"/>
        <w:ind w:left="-90" w:right="-90"/>
        <w:jc w:val="left"/>
        <w:rPr>
          <w:rFonts w:eastAsia="Times New Roman" w:cs="Arial"/>
          <w:color w:val="000000"/>
          <w:sz w:val="24"/>
          <w:szCs w:val="24"/>
        </w:rPr>
      </w:pPr>
      <w:r w:rsidRPr="00705670">
        <w:rPr>
          <w:rFonts w:eastAsia="Times New Roman" w:cs="Arial"/>
          <w:b/>
          <w:bCs/>
          <w:sz w:val="24"/>
          <w:szCs w:val="24"/>
        </w:rPr>
        <w:t>Agenda documents</w:t>
      </w:r>
      <w:r w:rsidRPr="00705670">
        <w:rPr>
          <w:rFonts w:eastAsia="Times New Roman" w:cs="Arial"/>
          <w:sz w:val="24"/>
          <w:szCs w:val="24"/>
        </w:rPr>
        <w:t xml:space="preserve"> are available for review in person at Watsonville Community Hospital, 75 Nielson Street, Hospital Main Lobby-Visitors Desk; and electronically on the Pajaro Valley Healthcare District’s website, at: </w:t>
      </w:r>
      <w:r w:rsidR="00113AC1" w:rsidRPr="00113AC1">
        <w:rPr>
          <w:rFonts w:eastAsia="Times New Roman"/>
          <w:sz w:val="24"/>
          <w:szCs w:val="24"/>
        </w:rPr>
        <w:t>PVHCHC.ORG</w:t>
      </w:r>
    </w:p>
    <w:p w14:paraId="4687E7C1" w14:textId="77777777" w:rsidR="00931156" w:rsidRPr="00705670" w:rsidRDefault="00931156" w:rsidP="00931156">
      <w:pPr>
        <w:pStyle w:val="ItemComments"/>
        <w:ind w:left="-90" w:right="-90"/>
        <w:jc w:val="left"/>
        <w:rPr>
          <w:rFonts w:eastAsia="Times New Roman" w:cs="Arial"/>
          <w:sz w:val="24"/>
          <w:szCs w:val="24"/>
        </w:rPr>
      </w:pPr>
    </w:p>
    <w:p w14:paraId="66D2A14A" w14:textId="5BEF587D" w:rsidR="00931156" w:rsidRPr="00705670" w:rsidRDefault="00931156" w:rsidP="00931156">
      <w:pPr>
        <w:pStyle w:val="ItemComments"/>
        <w:ind w:left="-90" w:right="-90"/>
        <w:jc w:val="left"/>
        <w:rPr>
          <w:rFonts w:eastAsia="Times New Roman" w:cs="Arial"/>
          <w:sz w:val="24"/>
          <w:szCs w:val="24"/>
        </w:rPr>
      </w:pPr>
      <w:r w:rsidRPr="00705670">
        <w:rPr>
          <w:rFonts w:eastAsia="Times New Roman" w:cs="Arial"/>
          <w:sz w:val="24"/>
          <w:szCs w:val="24"/>
        </w:rPr>
        <w:t>To view</w:t>
      </w:r>
      <w:r w:rsidRPr="00705670">
        <w:rPr>
          <w:rFonts w:eastAsia="Times New Roman" w:cs="Arial"/>
          <w:b/>
          <w:bCs/>
          <w:sz w:val="24"/>
          <w:szCs w:val="24"/>
        </w:rPr>
        <w:t xml:space="preserve"> </w:t>
      </w:r>
      <w:r w:rsidRPr="00705670">
        <w:rPr>
          <w:rFonts w:eastAsia="Times New Roman" w:cs="Arial"/>
          <w:sz w:val="24"/>
          <w:szCs w:val="24"/>
        </w:rPr>
        <w:t xml:space="preserve">online, visit the Board’s website at: </w:t>
      </w:r>
      <w:r w:rsidR="00113AC1" w:rsidRPr="00113AC1">
        <w:rPr>
          <w:rFonts w:eastAsia="Times New Roman"/>
          <w:sz w:val="24"/>
          <w:szCs w:val="24"/>
        </w:rPr>
        <w:t>PVHCHC.ORG</w:t>
      </w:r>
      <w:r w:rsidR="00113AC1" w:rsidRPr="00705670">
        <w:rPr>
          <w:rFonts w:eastAsia="Times New Roman" w:cs="Arial"/>
          <w:sz w:val="24"/>
          <w:szCs w:val="24"/>
        </w:rPr>
        <w:t xml:space="preserve"> </w:t>
      </w:r>
      <w:r w:rsidR="00C11336">
        <w:rPr>
          <w:rFonts w:eastAsia="Times New Roman" w:cs="Arial"/>
          <w:sz w:val="24"/>
          <w:szCs w:val="24"/>
        </w:rPr>
        <w:t xml:space="preserve">and </w:t>
      </w:r>
      <w:r w:rsidR="00E97B8F">
        <w:rPr>
          <w:rFonts w:eastAsia="Times New Roman" w:cs="Arial"/>
          <w:sz w:val="24"/>
          <w:szCs w:val="24"/>
        </w:rPr>
        <w:t>s</w:t>
      </w:r>
      <w:r w:rsidRPr="00705670">
        <w:rPr>
          <w:rFonts w:eastAsia="Times New Roman" w:cs="Arial"/>
          <w:sz w:val="24"/>
          <w:szCs w:val="24"/>
        </w:rPr>
        <w:t xml:space="preserve">elect the meeting date to view the agenda and supporting documents. </w:t>
      </w:r>
    </w:p>
    <w:p w14:paraId="39828D58" w14:textId="77777777" w:rsidR="00931156" w:rsidRPr="00705670" w:rsidRDefault="00931156" w:rsidP="00931156">
      <w:pPr>
        <w:rPr>
          <w:rFonts w:eastAsia="Calibri"/>
          <w:b/>
          <w:bCs/>
          <w:szCs w:val="24"/>
        </w:rPr>
      </w:pPr>
    </w:p>
    <w:p w14:paraId="60752D4D" w14:textId="77777777" w:rsidR="00931156" w:rsidRPr="00705670" w:rsidRDefault="00931156" w:rsidP="00931156">
      <w:pPr>
        <w:ind w:left="-90"/>
        <w:rPr>
          <w:color w:val="000000"/>
          <w:szCs w:val="24"/>
          <w:shd w:val="clear" w:color="auto" w:fill="FFFFFF"/>
        </w:rPr>
      </w:pPr>
      <w:r w:rsidRPr="00705670">
        <w:rPr>
          <w:color w:val="000000"/>
          <w:szCs w:val="24"/>
          <w:shd w:val="clear" w:color="auto" w:fill="FFFFFF"/>
        </w:rPr>
        <w:t>This agenda was posted in accordance with the California Brown Act. Any materials related to an item on this Agenda submitted to the Board after distribution of the agenda packet will be made available to the public in accordance with Government Section 54957.5.</w:t>
      </w:r>
    </w:p>
    <w:p w14:paraId="0A57D5FE" w14:textId="77777777" w:rsidR="00931156" w:rsidRPr="00515CC0" w:rsidRDefault="00931156" w:rsidP="00931156">
      <w:pPr>
        <w:pStyle w:val="ItemComments"/>
        <w:widowControl w:val="0"/>
        <w:rPr>
          <w:rFonts w:eastAsia="Arial" w:cs="Arial"/>
          <w:sz w:val="24"/>
          <w:szCs w:val="24"/>
        </w:rPr>
      </w:pPr>
    </w:p>
    <w:p w14:paraId="66B91DC7" w14:textId="77777777" w:rsidR="00931156" w:rsidRPr="00515CC0" w:rsidRDefault="00931156" w:rsidP="00931156">
      <w:pPr>
        <w:pStyle w:val="ItemComments"/>
        <w:widowControl w:val="0"/>
        <w:rPr>
          <w:rFonts w:eastAsia="Arial" w:cs="Arial"/>
          <w:b/>
          <w:color w:val="231F20"/>
          <w:sz w:val="24"/>
          <w:szCs w:val="24"/>
        </w:rPr>
      </w:pPr>
      <w:r w:rsidRPr="00515CC0">
        <w:rPr>
          <w:rFonts w:eastAsia="Arial" w:cs="Arial"/>
          <w:b/>
          <w:color w:val="231F20"/>
          <w:sz w:val="24"/>
          <w:szCs w:val="24"/>
        </w:rPr>
        <w:t xml:space="preserve">RELATED CORRESPONDENCE </w:t>
      </w:r>
      <w:r w:rsidRPr="00515CC0">
        <w:rPr>
          <w:rFonts w:eastAsia="Arial" w:cs="Arial"/>
          <w:sz w:val="24"/>
          <w:szCs w:val="24"/>
        </w:rPr>
        <w:t xml:space="preserve">- </w:t>
      </w:r>
    </w:p>
    <w:p w14:paraId="66B85772" w14:textId="77777777" w:rsidR="00931156" w:rsidRPr="00515CC0" w:rsidRDefault="00931156" w:rsidP="00931156">
      <w:pPr>
        <w:pStyle w:val="ItemComments"/>
        <w:widowControl w:val="0"/>
        <w:tabs>
          <w:tab w:val="left" w:pos="810"/>
        </w:tabs>
        <w:spacing w:after="120"/>
        <w:ind w:right="180"/>
        <w:rPr>
          <w:rFonts w:eastAsia="Arial" w:cs="Arial"/>
          <w:color w:val="231F20"/>
          <w:sz w:val="24"/>
          <w:szCs w:val="24"/>
        </w:rPr>
      </w:pPr>
      <w:r w:rsidRPr="00515CC0">
        <w:rPr>
          <w:rFonts w:eastAsia="Arial" w:cs="Arial"/>
          <w:color w:val="231F20"/>
          <w:sz w:val="24"/>
          <w:szCs w:val="24"/>
        </w:rPr>
        <w:br/>
        <w:t xml:space="preserve">Written comments on agenda items may also be submitted to the Board by email or US </w:t>
      </w:r>
      <w:r w:rsidRPr="00515CC0">
        <w:rPr>
          <w:rFonts w:eastAsia="Arial" w:cs="Arial"/>
          <w:color w:val="231F20"/>
          <w:sz w:val="24"/>
          <w:szCs w:val="24"/>
        </w:rPr>
        <w:lastRenderedPageBreak/>
        <w:t>Mail</w:t>
      </w:r>
    </w:p>
    <w:p w14:paraId="48FFAFCB" w14:textId="77777777" w:rsidR="00931156" w:rsidRPr="00515CC0" w:rsidRDefault="00931156" w:rsidP="00931156">
      <w:pPr>
        <w:pStyle w:val="ItemComments"/>
        <w:widowControl w:val="0"/>
        <w:tabs>
          <w:tab w:val="left" w:pos="810"/>
        </w:tabs>
        <w:spacing w:after="120"/>
        <w:ind w:right="180"/>
        <w:rPr>
          <w:rFonts w:eastAsia="Arial" w:cs="Arial"/>
          <w:color w:val="231F20"/>
          <w:sz w:val="24"/>
          <w:szCs w:val="24"/>
        </w:rPr>
      </w:pPr>
    </w:p>
    <w:p w14:paraId="7AEAB5B6" w14:textId="1EA34FF5" w:rsidR="00487907" w:rsidRDefault="00931156" w:rsidP="00931156">
      <w:pPr>
        <w:pStyle w:val="ItemComments"/>
        <w:widowControl w:val="0"/>
        <w:tabs>
          <w:tab w:val="left" w:pos="810"/>
        </w:tabs>
        <w:ind w:right="835"/>
      </w:pPr>
      <w:r w:rsidRPr="00515CC0">
        <w:rPr>
          <w:rFonts w:eastAsia="Arial" w:cs="Arial"/>
          <w:b/>
          <w:color w:val="231F20"/>
          <w:sz w:val="24"/>
          <w:szCs w:val="24"/>
        </w:rPr>
        <w:t>Email:</w:t>
      </w:r>
      <w:r w:rsidRPr="00515CC0">
        <w:rPr>
          <w:rFonts w:eastAsia="Arial" w:cs="Arial"/>
          <w:color w:val="231F20"/>
          <w:sz w:val="24"/>
          <w:szCs w:val="24"/>
        </w:rPr>
        <w:t xml:space="preserve"> </w:t>
      </w:r>
      <w:r w:rsidRPr="00515CC0">
        <w:rPr>
          <w:rFonts w:eastAsia="Arial" w:cs="Arial"/>
          <w:color w:val="231F20"/>
          <w:sz w:val="24"/>
          <w:szCs w:val="24"/>
        </w:rPr>
        <w:tab/>
      </w:r>
      <w:hyperlink r:id="rId19" w:history="1">
        <w:r w:rsidR="00487907" w:rsidRPr="0061040E">
          <w:rPr>
            <w:rStyle w:val="Hyperlink"/>
          </w:rPr>
          <w:t>info@pvhcd.org</w:t>
        </w:r>
      </w:hyperlink>
    </w:p>
    <w:p w14:paraId="1407D07F" w14:textId="6DCFA167" w:rsidR="00931156" w:rsidRPr="00487907" w:rsidRDefault="00931156" w:rsidP="00931156">
      <w:pPr>
        <w:pStyle w:val="ItemComments"/>
        <w:widowControl w:val="0"/>
        <w:tabs>
          <w:tab w:val="left" w:pos="810"/>
        </w:tabs>
        <w:ind w:right="835"/>
      </w:pPr>
    </w:p>
    <w:p w14:paraId="0AD65223" w14:textId="77777777" w:rsidR="00931156" w:rsidRPr="00515CC0" w:rsidRDefault="00931156" w:rsidP="00931156">
      <w:pPr>
        <w:pStyle w:val="ItemComments"/>
        <w:widowControl w:val="0"/>
        <w:numPr>
          <w:ilvl w:val="0"/>
          <w:numId w:val="16"/>
        </w:numPr>
        <w:tabs>
          <w:tab w:val="clear" w:pos="720"/>
          <w:tab w:val="left" w:pos="1080"/>
        </w:tabs>
        <w:spacing w:before="60" w:line="276" w:lineRule="auto"/>
        <w:ind w:right="835"/>
        <w:rPr>
          <w:rFonts w:eastAsia="Arial" w:cs="Arial"/>
          <w:color w:val="262626"/>
          <w:sz w:val="24"/>
          <w:szCs w:val="24"/>
        </w:rPr>
      </w:pPr>
      <w:r w:rsidRPr="00515CC0">
        <w:rPr>
          <w:rFonts w:eastAsia="Arial" w:cs="Arial"/>
          <w:color w:val="262626"/>
          <w:sz w:val="24"/>
          <w:szCs w:val="24"/>
        </w:rPr>
        <w:t>Emailed documents may take up to 24 hours to be posted</w:t>
      </w:r>
    </w:p>
    <w:p w14:paraId="5B19AC74" w14:textId="77777777" w:rsidR="00931156" w:rsidRPr="00515CC0" w:rsidRDefault="00931156" w:rsidP="00931156">
      <w:pPr>
        <w:pStyle w:val="ItemComments"/>
        <w:widowControl w:val="0"/>
        <w:numPr>
          <w:ilvl w:val="0"/>
          <w:numId w:val="16"/>
        </w:numPr>
        <w:tabs>
          <w:tab w:val="clear" w:pos="720"/>
          <w:tab w:val="left" w:pos="1080"/>
        </w:tabs>
        <w:spacing w:before="0" w:after="120" w:line="276" w:lineRule="auto"/>
        <w:ind w:right="835"/>
        <w:rPr>
          <w:rFonts w:eastAsia="Arial" w:cs="Arial"/>
          <w:color w:val="262626"/>
          <w:sz w:val="24"/>
          <w:szCs w:val="24"/>
        </w:rPr>
      </w:pPr>
      <w:r w:rsidRPr="00515CC0">
        <w:rPr>
          <w:rFonts w:eastAsia="Arial" w:cs="Arial"/>
          <w:color w:val="262626"/>
          <w:sz w:val="24"/>
          <w:szCs w:val="24"/>
        </w:rPr>
        <w:t>Please include the agenda item number</w:t>
      </w:r>
    </w:p>
    <w:p w14:paraId="02F9D0A3" w14:textId="77777777" w:rsidR="00931156" w:rsidRPr="00515CC0" w:rsidRDefault="00931156" w:rsidP="00931156">
      <w:pPr>
        <w:pStyle w:val="ItemComments"/>
        <w:widowControl w:val="0"/>
        <w:ind w:left="75"/>
        <w:rPr>
          <w:rFonts w:eastAsia="Arial" w:cs="Arial"/>
          <w:b/>
          <w:color w:val="231F20"/>
          <w:sz w:val="24"/>
          <w:szCs w:val="24"/>
        </w:rPr>
      </w:pPr>
      <w:r w:rsidRPr="00515CC0">
        <w:rPr>
          <w:rFonts w:eastAsia="Arial" w:cs="Arial"/>
          <w:b/>
          <w:color w:val="231F20"/>
          <w:sz w:val="24"/>
          <w:szCs w:val="24"/>
        </w:rPr>
        <w:t>U.S. Mail:</w:t>
      </w:r>
    </w:p>
    <w:p w14:paraId="44C59F4F" w14:textId="46E9D30D" w:rsidR="00931156" w:rsidRPr="00515CC0" w:rsidRDefault="00931156" w:rsidP="00931156">
      <w:pPr>
        <w:pStyle w:val="ItemComments"/>
        <w:widowControl w:val="0"/>
        <w:ind w:left="450" w:right="4410"/>
        <w:jc w:val="left"/>
        <w:rPr>
          <w:rFonts w:eastAsia="Arial" w:cs="Arial"/>
          <w:color w:val="231F20"/>
          <w:sz w:val="24"/>
          <w:szCs w:val="24"/>
        </w:rPr>
      </w:pPr>
      <w:r w:rsidRPr="00515CC0">
        <w:rPr>
          <w:rFonts w:eastAsia="Arial" w:cs="Arial"/>
          <w:color w:val="231F20"/>
          <w:sz w:val="24"/>
          <w:szCs w:val="24"/>
        </w:rPr>
        <w:t>PVHCD Board of Directors</w:t>
      </w:r>
      <w:r w:rsidRPr="00515CC0">
        <w:rPr>
          <w:rFonts w:eastAsia="Arial" w:cs="Arial"/>
          <w:color w:val="231F20"/>
          <w:sz w:val="24"/>
          <w:szCs w:val="24"/>
        </w:rPr>
        <w:br/>
      </w:r>
      <w:r w:rsidR="004A7901">
        <w:rPr>
          <w:rFonts w:eastAsia="Arial" w:cs="Arial"/>
          <w:color w:val="231F20"/>
          <w:sz w:val="24"/>
          <w:szCs w:val="24"/>
        </w:rPr>
        <w:t>75</w:t>
      </w:r>
      <w:r>
        <w:rPr>
          <w:rFonts w:eastAsia="Arial" w:cs="Arial"/>
          <w:color w:val="231F20"/>
          <w:sz w:val="24"/>
          <w:szCs w:val="24"/>
        </w:rPr>
        <w:t xml:space="preserve"> Nielson Street</w:t>
      </w:r>
    </w:p>
    <w:p w14:paraId="6C7D65FA" w14:textId="77777777" w:rsidR="00931156" w:rsidRPr="00515CC0" w:rsidRDefault="00931156" w:rsidP="00931156">
      <w:pPr>
        <w:pStyle w:val="ItemComments"/>
        <w:widowControl w:val="0"/>
        <w:ind w:left="450" w:right="4410"/>
        <w:rPr>
          <w:rFonts w:eastAsia="Arial" w:cs="Arial"/>
          <w:color w:val="231F20"/>
          <w:sz w:val="24"/>
          <w:szCs w:val="24"/>
        </w:rPr>
      </w:pPr>
      <w:r>
        <w:rPr>
          <w:rFonts w:eastAsia="Arial" w:cs="Arial"/>
          <w:color w:val="231F20"/>
          <w:sz w:val="24"/>
          <w:szCs w:val="24"/>
        </w:rPr>
        <w:t>Watsonville, CA 95076</w:t>
      </w:r>
    </w:p>
    <w:p w14:paraId="21BE1538" w14:textId="77777777" w:rsidR="00931156" w:rsidRPr="00515CC0" w:rsidRDefault="00931156" w:rsidP="00931156">
      <w:pPr>
        <w:pStyle w:val="ItemComments"/>
        <w:widowControl w:val="0"/>
        <w:tabs>
          <w:tab w:val="left" w:pos="0"/>
        </w:tabs>
        <w:ind w:right="-90"/>
        <w:rPr>
          <w:rFonts w:eastAsia="Arial" w:cs="Arial"/>
          <w:color w:val="231F20"/>
          <w:sz w:val="24"/>
          <w:szCs w:val="24"/>
        </w:rPr>
      </w:pPr>
    </w:p>
    <w:p w14:paraId="1440C051" w14:textId="77777777" w:rsidR="00931156" w:rsidRDefault="00931156" w:rsidP="00931156">
      <w:pPr>
        <w:pStyle w:val="ItemComments"/>
        <w:widowControl w:val="0"/>
        <w:tabs>
          <w:tab w:val="left" w:pos="0"/>
        </w:tabs>
        <w:ind w:right="-90"/>
        <w:rPr>
          <w:rFonts w:eastAsia="Arial" w:cs="Arial"/>
          <w:color w:val="231F20"/>
          <w:sz w:val="24"/>
          <w:szCs w:val="24"/>
        </w:rPr>
      </w:pPr>
      <w:r w:rsidRPr="00515CC0">
        <w:rPr>
          <w:rFonts w:eastAsia="Arial" w:cs="Arial"/>
          <w:color w:val="231F20"/>
          <w:sz w:val="24"/>
          <w:szCs w:val="24"/>
        </w:rPr>
        <w:t xml:space="preserve">Comments received after 4 p.m. the day of the meeting and before the end of the meeting will be included with the minutes record. </w:t>
      </w:r>
    </w:p>
    <w:p w14:paraId="131E9508" w14:textId="77777777" w:rsidR="00931156" w:rsidRDefault="00931156" w:rsidP="00931156">
      <w:pPr>
        <w:pStyle w:val="ItemComments"/>
        <w:widowControl w:val="0"/>
        <w:tabs>
          <w:tab w:val="left" w:pos="0"/>
        </w:tabs>
        <w:ind w:right="-90"/>
        <w:rPr>
          <w:color w:val="000000"/>
          <w:sz w:val="22"/>
          <w:shd w:val="clear" w:color="auto" w:fill="FFFFFF"/>
        </w:rPr>
      </w:pPr>
    </w:p>
    <w:p w14:paraId="174810D3" w14:textId="2ADC5131" w:rsidR="00931156" w:rsidRDefault="00931156" w:rsidP="00931156">
      <w:r w:rsidRPr="00924070">
        <w:rPr>
          <w:rFonts w:eastAsia="Times New Roman"/>
        </w:rPr>
        <w:t>For additional information</w:t>
      </w:r>
      <w:r>
        <w:rPr>
          <w:rFonts w:eastAsia="Times New Roman"/>
        </w:rPr>
        <w:t xml:space="preserve">, call 831.763.6040 or email </w:t>
      </w:r>
      <w:hyperlink r:id="rId20" w:history="1">
        <w:r w:rsidR="00487907" w:rsidRPr="0061040E">
          <w:rPr>
            <w:rStyle w:val="Hyperlink"/>
          </w:rPr>
          <w:t>info@pvhcd.org</w:t>
        </w:r>
      </w:hyperlink>
    </w:p>
    <w:p w14:paraId="42BA3BFA" w14:textId="77777777" w:rsidR="00931156" w:rsidRDefault="00931156" w:rsidP="00931156">
      <w:pPr>
        <w:ind w:left="-90"/>
        <w:rPr>
          <w:rFonts w:eastAsia="Calibri"/>
          <w:b/>
          <w:bCs/>
          <w:szCs w:val="24"/>
        </w:rPr>
      </w:pPr>
    </w:p>
    <w:p w14:paraId="7D9BD10A" w14:textId="554ECF8D" w:rsidR="00931156" w:rsidRDefault="00931156" w:rsidP="00931156">
      <w:pPr>
        <w:ind w:left="-90"/>
        <w:rPr>
          <w:rFonts w:eastAsia="Calibri"/>
          <w:b/>
          <w:bCs/>
          <w:szCs w:val="24"/>
        </w:rPr>
      </w:pPr>
      <w:r>
        <w:rPr>
          <w:rFonts w:eastAsia="Calibri"/>
          <w:b/>
          <w:bCs/>
          <w:szCs w:val="24"/>
        </w:rPr>
        <w:t>______________________________________________</w:t>
      </w:r>
      <w:r w:rsidR="00F8789F">
        <w:rPr>
          <w:rFonts w:eastAsia="Calibri"/>
          <w:b/>
          <w:bCs/>
          <w:szCs w:val="24"/>
        </w:rPr>
        <w:t>__________</w:t>
      </w:r>
      <w:r>
        <w:rPr>
          <w:rFonts w:eastAsia="Calibri"/>
          <w:b/>
          <w:bCs/>
          <w:szCs w:val="24"/>
        </w:rPr>
        <w:t>________________________</w:t>
      </w:r>
    </w:p>
    <w:p w14:paraId="5DAF6A10" w14:textId="77777777" w:rsidR="00931156" w:rsidRDefault="00931156" w:rsidP="00931156">
      <w:pPr>
        <w:pStyle w:val="ItemComments"/>
        <w:kinsoku w:val="0"/>
        <w:overflowPunct w:val="0"/>
        <w:spacing w:before="38"/>
        <w:ind w:left="1530" w:right="1530"/>
        <w:jc w:val="center"/>
        <w:rPr>
          <w:rFonts w:eastAsia="Times New Roman" w:cs="Arial"/>
          <w:b/>
          <w:bCs/>
          <w:color w:val="231F20"/>
          <w:sz w:val="24"/>
          <w:szCs w:val="24"/>
        </w:rPr>
      </w:pPr>
    </w:p>
    <w:p w14:paraId="2D84C45A" w14:textId="77777777" w:rsidR="00931156" w:rsidRPr="004E20E1" w:rsidRDefault="00931156" w:rsidP="00931156">
      <w:pPr>
        <w:pStyle w:val="ItemComments"/>
        <w:kinsoku w:val="0"/>
        <w:overflowPunct w:val="0"/>
        <w:spacing w:before="38"/>
        <w:ind w:left="1530" w:right="1530"/>
        <w:jc w:val="center"/>
        <w:rPr>
          <w:rFonts w:eastAsia="Times New Roman" w:cs="Arial"/>
          <w:b/>
          <w:bCs/>
          <w:color w:val="231F20"/>
          <w:sz w:val="24"/>
          <w:szCs w:val="24"/>
        </w:rPr>
      </w:pPr>
      <w:r w:rsidRPr="004E20E1">
        <w:rPr>
          <w:rFonts w:eastAsia="Times New Roman" w:cs="Arial"/>
          <w:b/>
          <w:bCs/>
          <w:color w:val="231F20"/>
          <w:sz w:val="24"/>
          <w:szCs w:val="24"/>
        </w:rPr>
        <w:t>Public Participation Guidelines</w:t>
      </w:r>
    </w:p>
    <w:p w14:paraId="596D70AF" w14:textId="77777777" w:rsidR="00931156" w:rsidRPr="004E20E1" w:rsidRDefault="00931156" w:rsidP="00931156">
      <w:pPr>
        <w:pStyle w:val="ItemComments"/>
        <w:tabs>
          <w:tab w:val="left" w:pos="8010"/>
        </w:tabs>
        <w:kinsoku w:val="0"/>
        <w:overflowPunct w:val="0"/>
        <w:spacing w:before="38"/>
        <w:ind w:left="1530" w:right="1350"/>
        <w:jc w:val="center"/>
        <w:rPr>
          <w:rFonts w:eastAsia="Arial" w:cs="Arial"/>
          <w:color w:val="0563C1"/>
          <w:sz w:val="24"/>
          <w:szCs w:val="24"/>
          <w:u w:val="single"/>
        </w:rPr>
      </w:pPr>
      <w:r w:rsidRPr="004E20E1">
        <w:rPr>
          <w:rFonts w:eastAsia="Times New Roman" w:cs="Arial"/>
          <w:color w:val="231F20"/>
          <w:sz w:val="24"/>
          <w:szCs w:val="24"/>
        </w:rPr>
        <w:tab/>
      </w:r>
    </w:p>
    <w:p w14:paraId="529EE252" w14:textId="77777777" w:rsidR="00931156" w:rsidRPr="004E20E1" w:rsidRDefault="00931156" w:rsidP="00931156">
      <w:pPr>
        <w:pStyle w:val="ItemComments"/>
        <w:widowControl w:val="0"/>
        <w:rPr>
          <w:rFonts w:eastAsia="Arial" w:cs="Arial"/>
          <w:b/>
          <w:caps/>
          <w:color w:val="231F20"/>
          <w:sz w:val="24"/>
          <w:szCs w:val="24"/>
        </w:rPr>
      </w:pPr>
      <w:r w:rsidRPr="004E20E1">
        <w:rPr>
          <w:rFonts w:eastAsia="Arial" w:cs="Arial"/>
          <w:b/>
          <w:caps/>
          <w:color w:val="231F20"/>
          <w:sz w:val="24"/>
          <w:szCs w:val="24"/>
        </w:rPr>
        <w:t>Public Comment</w:t>
      </w:r>
    </w:p>
    <w:p w14:paraId="345D493E" w14:textId="77777777" w:rsidR="00931156" w:rsidRPr="004E20E1" w:rsidRDefault="00931156" w:rsidP="00931156">
      <w:pPr>
        <w:pStyle w:val="ItemComments"/>
        <w:widowControl w:val="0"/>
        <w:rPr>
          <w:rFonts w:eastAsia="Arial" w:cs="Arial"/>
          <w:b/>
          <w:caps/>
          <w:color w:val="231F20"/>
          <w:sz w:val="24"/>
          <w:szCs w:val="24"/>
        </w:rPr>
      </w:pPr>
    </w:p>
    <w:p w14:paraId="79CFA71D" w14:textId="77777777" w:rsidR="00931156" w:rsidRPr="004E20E1" w:rsidRDefault="00931156" w:rsidP="00931156">
      <w:pPr>
        <w:pStyle w:val="ItemComments"/>
        <w:jc w:val="left"/>
        <w:rPr>
          <w:b/>
          <w:color w:val="231F20"/>
          <w:sz w:val="24"/>
          <w:szCs w:val="24"/>
        </w:rPr>
      </w:pPr>
      <w:bookmarkStart w:id="3" w:name="_Hlk86923267"/>
      <w:r w:rsidRPr="004E20E1">
        <w:rPr>
          <w:b/>
          <w:color w:val="231F20"/>
          <w:sz w:val="24"/>
          <w:szCs w:val="24"/>
          <w:u w:val="single"/>
        </w:rPr>
        <w:t>Participating in Person</w:t>
      </w:r>
      <w:r w:rsidRPr="004E20E1">
        <w:rPr>
          <w:b/>
          <w:color w:val="231F20"/>
          <w:sz w:val="24"/>
          <w:szCs w:val="24"/>
        </w:rPr>
        <w:t xml:space="preserve">:  </w:t>
      </w:r>
    </w:p>
    <w:p w14:paraId="2E4AEA57" w14:textId="77777777" w:rsidR="00931156" w:rsidRPr="004E20E1" w:rsidRDefault="00931156" w:rsidP="00931156">
      <w:pPr>
        <w:pStyle w:val="ItemComments"/>
        <w:jc w:val="left"/>
        <w:rPr>
          <w:bCs/>
          <w:color w:val="231F20"/>
          <w:sz w:val="24"/>
          <w:szCs w:val="24"/>
        </w:rPr>
      </w:pPr>
    </w:p>
    <w:p w14:paraId="0B0CC72D" w14:textId="77777777" w:rsidR="00931156" w:rsidRPr="004E20E1" w:rsidRDefault="00931156" w:rsidP="00931156">
      <w:pPr>
        <w:pStyle w:val="ItemComments"/>
        <w:jc w:val="left"/>
        <w:rPr>
          <w:bCs/>
          <w:color w:val="231F20"/>
          <w:sz w:val="24"/>
          <w:szCs w:val="24"/>
        </w:rPr>
      </w:pPr>
      <w:r w:rsidRPr="004E20E1">
        <w:rPr>
          <w:bCs/>
          <w:color w:val="231F20"/>
          <w:sz w:val="24"/>
          <w:szCs w:val="24"/>
        </w:rPr>
        <w:t>The meeting space is open with limited capacity. Face coverings are highly recommended in the meeting space, regardless of vaccination status. To address the Board, please line up at the podium when the Board Chair calls for general public comment or calls for public comment on the regular agenda item to which you would like to speak. Please state your name clearly for the record before making your comment and limit your remarks to the allotted time.</w:t>
      </w:r>
      <w:bookmarkEnd w:id="3"/>
    </w:p>
    <w:p w14:paraId="0441CC56" w14:textId="77777777" w:rsidR="00931156" w:rsidRPr="004E20E1" w:rsidRDefault="00931156" w:rsidP="00931156">
      <w:pPr>
        <w:pStyle w:val="ItemComments"/>
        <w:widowControl w:val="0"/>
        <w:jc w:val="left"/>
        <w:rPr>
          <w:rFonts w:eastAsia="Arial" w:cs="Arial"/>
          <w:bCs/>
          <w:caps/>
          <w:color w:val="231F20"/>
          <w:sz w:val="24"/>
          <w:szCs w:val="24"/>
        </w:rPr>
      </w:pPr>
    </w:p>
    <w:p w14:paraId="6B48C18D" w14:textId="77777777" w:rsidR="00931156" w:rsidRPr="004E20E1" w:rsidRDefault="00931156" w:rsidP="00931156">
      <w:pPr>
        <w:tabs>
          <w:tab w:val="left" w:pos="720"/>
        </w:tabs>
        <w:spacing w:before="120"/>
        <w:contextualSpacing/>
        <w:jc w:val="both"/>
        <w:rPr>
          <w:rFonts w:eastAsia="Times New Roman"/>
          <w:b/>
          <w:color w:val="000000"/>
          <w:szCs w:val="24"/>
        </w:rPr>
      </w:pPr>
      <w:r w:rsidRPr="004E20E1">
        <w:rPr>
          <w:rFonts w:eastAsia="Times New Roman"/>
          <w:b/>
          <w:szCs w:val="24"/>
          <w:u w:val="single"/>
        </w:rPr>
        <w:t>Participating by Phone</w:t>
      </w:r>
      <w:r w:rsidRPr="004E20E1">
        <w:rPr>
          <w:rFonts w:eastAsia="Times New Roman"/>
          <w:b/>
          <w:szCs w:val="24"/>
        </w:rPr>
        <w:t xml:space="preserve">: </w:t>
      </w:r>
    </w:p>
    <w:p w14:paraId="613634E8" w14:textId="77777777" w:rsidR="00931156" w:rsidRPr="004E20E1" w:rsidRDefault="00931156" w:rsidP="00931156">
      <w:pPr>
        <w:tabs>
          <w:tab w:val="left" w:pos="720"/>
        </w:tabs>
        <w:spacing w:before="120"/>
        <w:contextualSpacing/>
        <w:jc w:val="both"/>
        <w:rPr>
          <w:rFonts w:eastAsia="Times New Roman"/>
          <w:b/>
          <w:color w:val="000000"/>
          <w:sz w:val="16"/>
          <w:szCs w:val="16"/>
          <w:u w:val="single"/>
        </w:rPr>
      </w:pPr>
    </w:p>
    <w:p w14:paraId="77989DB1" w14:textId="77777777" w:rsidR="00931156" w:rsidRPr="004E20E1" w:rsidRDefault="00931156" w:rsidP="00931156">
      <w:pPr>
        <w:tabs>
          <w:tab w:val="left" w:pos="720"/>
        </w:tabs>
        <w:spacing w:before="120"/>
        <w:contextualSpacing/>
        <w:jc w:val="both"/>
        <w:rPr>
          <w:rFonts w:eastAsia="Times New Roman"/>
          <w:szCs w:val="24"/>
        </w:rPr>
      </w:pPr>
      <w:r w:rsidRPr="004E20E1">
        <w:rPr>
          <w:rFonts w:eastAsia="Times New Roman"/>
          <w:szCs w:val="24"/>
        </w:rPr>
        <w:t>To address the Board, dial the telephone number provided and you will be prompted to enter the meeting ID number. After that, you will be able to listen to the meeting and speak during public comment as announced by the Chair. The Clerk will call on people by the last four digits of their phone number.</w:t>
      </w:r>
    </w:p>
    <w:p w14:paraId="34E68158" w14:textId="77777777" w:rsidR="00931156" w:rsidRPr="004E20E1" w:rsidRDefault="00931156" w:rsidP="00931156">
      <w:pPr>
        <w:tabs>
          <w:tab w:val="left" w:pos="720"/>
        </w:tabs>
        <w:spacing w:before="120"/>
        <w:contextualSpacing/>
        <w:jc w:val="both"/>
        <w:rPr>
          <w:rFonts w:eastAsia="Times New Roman"/>
          <w:color w:val="000000"/>
          <w:szCs w:val="24"/>
        </w:rPr>
      </w:pPr>
    </w:p>
    <w:p w14:paraId="09FCD222" w14:textId="77777777" w:rsidR="00931156" w:rsidRPr="004E20E1" w:rsidRDefault="00931156" w:rsidP="00931156">
      <w:pPr>
        <w:tabs>
          <w:tab w:val="left" w:pos="720"/>
        </w:tabs>
        <w:spacing w:before="120"/>
        <w:contextualSpacing/>
        <w:jc w:val="both"/>
        <w:rPr>
          <w:rFonts w:eastAsia="Times New Roman"/>
          <w:color w:val="000000"/>
          <w:szCs w:val="24"/>
        </w:rPr>
      </w:pPr>
      <w:r w:rsidRPr="004E20E1">
        <w:rPr>
          <w:rFonts w:eastAsia="Times New Roman"/>
          <w:szCs w:val="24"/>
        </w:rPr>
        <w:t>The following commands can be entered via DTMF tones using your phone's dial pad while in a Zoom meeting:</w:t>
      </w:r>
    </w:p>
    <w:p w14:paraId="43160891" w14:textId="77777777" w:rsidR="00931156" w:rsidRPr="004E20E1" w:rsidRDefault="00931156" w:rsidP="00931156">
      <w:pPr>
        <w:tabs>
          <w:tab w:val="left" w:pos="720"/>
        </w:tabs>
        <w:spacing w:before="120"/>
        <w:ind w:left="518" w:hanging="360"/>
        <w:contextualSpacing/>
        <w:jc w:val="both"/>
        <w:rPr>
          <w:rFonts w:eastAsia="Times New Roman"/>
          <w:color w:val="000000"/>
          <w:szCs w:val="24"/>
        </w:rPr>
      </w:pPr>
      <w:r w:rsidRPr="004E20E1">
        <w:rPr>
          <w:rFonts w:eastAsia="Times New Roman"/>
          <w:szCs w:val="24"/>
        </w:rPr>
        <w:t>●</w:t>
      </w:r>
      <w:r w:rsidRPr="004E20E1">
        <w:rPr>
          <w:rFonts w:eastAsia="Times New Roman"/>
          <w:szCs w:val="24"/>
        </w:rPr>
        <w:tab/>
      </w:r>
      <w:r w:rsidRPr="004E20E1">
        <w:rPr>
          <w:rFonts w:eastAsia="Times New Roman"/>
          <w:b/>
          <w:szCs w:val="24"/>
        </w:rPr>
        <w:t>*6</w:t>
      </w:r>
      <w:r w:rsidRPr="004E20E1">
        <w:rPr>
          <w:rFonts w:eastAsia="Times New Roman"/>
          <w:szCs w:val="24"/>
        </w:rPr>
        <w:t xml:space="preserve"> - Toggle mute/unmute</w:t>
      </w:r>
    </w:p>
    <w:p w14:paraId="3F536E94" w14:textId="77777777" w:rsidR="00931156" w:rsidRPr="004E20E1" w:rsidRDefault="00931156" w:rsidP="00931156">
      <w:pPr>
        <w:tabs>
          <w:tab w:val="left" w:pos="720"/>
        </w:tabs>
        <w:spacing w:before="120"/>
        <w:ind w:left="525" w:hanging="360"/>
        <w:contextualSpacing/>
        <w:jc w:val="both"/>
        <w:rPr>
          <w:rFonts w:eastAsia="Times New Roman"/>
          <w:color w:val="000000"/>
          <w:szCs w:val="24"/>
        </w:rPr>
      </w:pPr>
      <w:r w:rsidRPr="004E20E1">
        <w:rPr>
          <w:rFonts w:eastAsia="Times New Roman"/>
          <w:szCs w:val="24"/>
        </w:rPr>
        <w:t>●</w:t>
      </w:r>
      <w:r w:rsidRPr="004E20E1">
        <w:rPr>
          <w:rFonts w:eastAsia="Times New Roman"/>
          <w:szCs w:val="24"/>
        </w:rPr>
        <w:tab/>
      </w:r>
      <w:r w:rsidRPr="004E20E1">
        <w:rPr>
          <w:rFonts w:eastAsia="Times New Roman"/>
          <w:b/>
          <w:szCs w:val="24"/>
        </w:rPr>
        <w:t>*9</w:t>
      </w:r>
      <w:r w:rsidRPr="004E20E1">
        <w:rPr>
          <w:rFonts w:eastAsia="Times New Roman"/>
          <w:szCs w:val="24"/>
        </w:rPr>
        <w:t xml:space="preserve"> - Raise hand</w:t>
      </w:r>
    </w:p>
    <w:p w14:paraId="7EC5FDAD" w14:textId="77777777" w:rsidR="00931156" w:rsidRPr="004E20E1" w:rsidRDefault="00931156" w:rsidP="00931156">
      <w:pPr>
        <w:tabs>
          <w:tab w:val="left" w:pos="720"/>
        </w:tabs>
        <w:spacing w:before="120"/>
        <w:contextualSpacing/>
        <w:jc w:val="both"/>
        <w:rPr>
          <w:rFonts w:eastAsia="Times New Roman"/>
          <w:color w:val="000000"/>
          <w:szCs w:val="24"/>
        </w:rPr>
      </w:pPr>
    </w:p>
    <w:p w14:paraId="0CA1D4DB" w14:textId="77777777" w:rsidR="00931156" w:rsidRPr="004E20E1" w:rsidRDefault="00931156" w:rsidP="00931156">
      <w:pPr>
        <w:tabs>
          <w:tab w:val="left" w:pos="720"/>
        </w:tabs>
        <w:spacing w:before="120"/>
        <w:contextualSpacing/>
        <w:jc w:val="both"/>
        <w:rPr>
          <w:rFonts w:eastAsia="Times New Roman"/>
          <w:b/>
          <w:szCs w:val="24"/>
          <w:u w:val="single"/>
        </w:rPr>
      </w:pPr>
      <w:r w:rsidRPr="004E20E1">
        <w:rPr>
          <w:rFonts w:eastAsia="Times New Roman"/>
          <w:b/>
          <w:szCs w:val="24"/>
          <w:u w:val="single"/>
        </w:rPr>
        <w:t>Participating online via Zoom</w:t>
      </w:r>
      <w:r w:rsidRPr="004E20E1">
        <w:rPr>
          <w:rFonts w:eastAsia="Times New Roman"/>
          <w:b/>
          <w:szCs w:val="24"/>
        </w:rPr>
        <w:t>:</w:t>
      </w:r>
    </w:p>
    <w:p w14:paraId="376F848A" w14:textId="77777777" w:rsidR="00931156" w:rsidRPr="004E20E1" w:rsidRDefault="00931156" w:rsidP="00931156">
      <w:pPr>
        <w:tabs>
          <w:tab w:val="left" w:pos="720"/>
        </w:tabs>
        <w:spacing w:before="120"/>
        <w:contextualSpacing/>
        <w:jc w:val="both"/>
        <w:rPr>
          <w:rFonts w:eastAsia="Times New Roman"/>
          <w:sz w:val="16"/>
          <w:szCs w:val="16"/>
        </w:rPr>
      </w:pPr>
    </w:p>
    <w:p w14:paraId="4C3C77B3" w14:textId="77777777" w:rsidR="00931156" w:rsidRPr="004E20E1" w:rsidRDefault="00931156" w:rsidP="00931156">
      <w:pPr>
        <w:tabs>
          <w:tab w:val="left" w:pos="720"/>
        </w:tabs>
        <w:spacing w:before="120"/>
        <w:contextualSpacing/>
        <w:jc w:val="both"/>
        <w:rPr>
          <w:rFonts w:eastAsia="Times New Roman"/>
          <w:szCs w:val="24"/>
        </w:rPr>
      </w:pPr>
      <w:r w:rsidRPr="004E20E1">
        <w:rPr>
          <w:rFonts w:eastAsia="Times New Roman"/>
          <w:szCs w:val="24"/>
        </w:rPr>
        <w:t>You may download the Zoom client or connect to the meeting in-browser. If using your browser, make sure you are using a current, up-to-date browser: Chrome 30+, Firefox 27+, Microsoft Edge 12+, Safari 7+. Certain functionality may be disabled in older browsers including Internet Explorer.</w:t>
      </w:r>
    </w:p>
    <w:p w14:paraId="46C8F880" w14:textId="77777777" w:rsidR="00931156" w:rsidRPr="004E20E1" w:rsidRDefault="00931156" w:rsidP="00931156">
      <w:pPr>
        <w:tabs>
          <w:tab w:val="left" w:pos="720"/>
        </w:tabs>
        <w:spacing w:before="120"/>
        <w:contextualSpacing/>
        <w:jc w:val="both"/>
        <w:rPr>
          <w:rFonts w:eastAsia="Times New Roman"/>
          <w:szCs w:val="24"/>
        </w:rPr>
      </w:pPr>
    </w:p>
    <w:p w14:paraId="26F2249D" w14:textId="77777777" w:rsidR="00931156" w:rsidRPr="004E20E1" w:rsidRDefault="00931156" w:rsidP="00931156">
      <w:pPr>
        <w:tabs>
          <w:tab w:val="left" w:pos="720"/>
        </w:tabs>
        <w:spacing w:before="120"/>
        <w:contextualSpacing/>
        <w:jc w:val="both"/>
        <w:rPr>
          <w:rFonts w:eastAsia="Times New Roman"/>
          <w:szCs w:val="24"/>
        </w:rPr>
      </w:pPr>
      <w:r w:rsidRPr="004E20E1">
        <w:rPr>
          <w:rFonts w:eastAsia="Times New Roman"/>
          <w:szCs w:val="24"/>
        </w:rPr>
        <w:t xml:space="preserve">You will be asked to enter an email address and name. </w:t>
      </w:r>
      <w:r w:rsidRPr="004E20E1">
        <w:rPr>
          <w:rFonts w:eastAsia="Times New Roman"/>
          <w:b/>
          <w:bCs/>
          <w:szCs w:val="24"/>
        </w:rPr>
        <w:t xml:space="preserve">Please identify yourself by </w:t>
      </w:r>
      <w:r w:rsidRPr="004E20E1">
        <w:rPr>
          <w:rFonts w:eastAsia="Times New Roman"/>
          <w:b/>
          <w:bCs/>
          <w:szCs w:val="24"/>
          <w:u w:val="single"/>
        </w:rPr>
        <w:t>any</w:t>
      </w:r>
      <w:r w:rsidRPr="004E20E1">
        <w:rPr>
          <w:rFonts w:eastAsia="Times New Roman"/>
          <w:b/>
          <w:bCs/>
          <w:szCs w:val="24"/>
        </w:rPr>
        <w:t xml:space="preserve"> name </w:t>
      </w:r>
      <w:r w:rsidRPr="004E20E1">
        <w:rPr>
          <w:rFonts w:eastAsia="Times New Roman"/>
          <w:szCs w:val="24"/>
          <w:u w:val="single"/>
        </w:rPr>
        <w:t>you choose (you are not required to state your real name to participate</w:t>
      </w:r>
      <w:r w:rsidRPr="004E20E1">
        <w:rPr>
          <w:rFonts w:eastAsia="Times New Roman"/>
          <w:szCs w:val="24"/>
        </w:rPr>
        <w:t xml:space="preserve">) as this appears online and is how </w:t>
      </w:r>
      <w:r w:rsidRPr="004E20E1">
        <w:rPr>
          <w:rFonts w:eastAsia="Times New Roman"/>
          <w:szCs w:val="24"/>
        </w:rPr>
        <w:lastRenderedPageBreak/>
        <w:t>we notify you when it is your turn to speak.</w:t>
      </w:r>
    </w:p>
    <w:p w14:paraId="327353E8" w14:textId="77777777" w:rsidR="00931156" w:rsidRPr="004E20E1" w:rsidRDefault="00931156" w:rsidP="00931156">
      <w:pPr>
        <w:tabs>
          <w:tab w:val="left" w:pos="720"/>
        </w:tabs>
        <w:spacing w:before="120"/>
        <w:contextualSpacing/>
        <w:jc w:val="both"/>
        <w:rPr>
          <w:rFonts w:eastAsia="Times New Roman"/>
          <w:szCs w:val="24"/>
        </w:rPr>
      </w:pPr>
    </w:p>
    <w:p w14:paraId="0D66BFF4" w14:textId="77777777" w:rsidR="00931156" w:rsidRPr="004E20E1" w:rsidRDefault="00931156" w:rsidP="00931156">
      <w:pPr>
        <w:tabs>
          <w:tab w:val="left" w:pos="720"/>
        </w:tabs>
        <w:spacing w:before="120"/>
        <w:contextualSpacing/>
        <w:jc w:val="both"/>
        <w:rPr>
          <w:rFonts w:eastAsia="Times New Roman"/>
          <w:szCs w:val="24"/>
        </w:rPr>
      </w:pPr>
      <w:r w:rsidRPr="004E20E1">
        <w:rPr>
          <w:rFonts w:eastAsia="Times New Roman"/>
          <w:szCs w:val="24"/>
        </w:rPr>
        <w:t>When the Board Chair calls for the item on which you wish to speak, click on "raise hand." The Clerk will activate and unmute speakers in turn. Speakers will be notified shortly before they are called to speak.</w:t>
      </w:r>
    </w:p>
    <w:p w14:paraId="39DEB0DC" w14:textId="77777777" w:rsidR="00931156" w:rsidRPr="004E20E1" w:rsidRDefault="00931156" w:rsidP="00931156">
      <w:pPr>
        <w:tabs>
          <w:tab w:val="left" w:pos="720"/>
        </w:tabs>
        <w:spacing w:before="120"/>
        <w:contextualSpacing/>
        <w:jc w:val="both"/>
        <w:rPr>
          <w:rFonts w:eastAsia="Times New Roman"/>
          <w:color w:val="FF0000"/>
          <w:szCs w:val="24"/>
        </w:rPr>
      </w:pPr>
    </w:p>
    <w:p w14:paraId="6EDA0A89" w14:textId="175F3663" w:rsidR="00D84949" w:rsidRDefault="00931156" w:rsidP="00237E08">
      <w:pPr>
        <w:ind w:left="-90"/>
        <w:rPr>
          <w:b/>
          <w:sz w:val="24"/>
        </w:rPr>
      </w:pPr>
      <w:r w:rsidRPr="004E20E1">
        <w:rPr>
          <w:rFonts w:eastAsia="Times New Roman"/>
          <w:szCs w:val="24"/>
        </w:rPr>
        <w:t>When called, please limit your remarks to the time allotted.</w:t>
      </w:r>
    </w:p>
    <w:sectPr w:rsidR="00D84949" w:rsidSect="00931156">
      <w:headerReference w:type="default" r:id="rId21"/>
      <w:footerReference w:type="default" r:id="rId22"/>
      <w:pgSz w:w="12240" w:h="15840"/>
      <w:pgMar w:top="1120" w:right="1240" w:bottom="860" w:left="1240" w:header="907" w:footer="676"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3545B" w14:textId="77777777" w:rsidR="00A6142B" w:rsidRDefault="00A6142B">
      <w:r>
        <w:separator/>
      </w:r>
    </w:p>
  </w:endnote>
  <w:endnote w:type="continuationSeparator" w:id="0">
    <w:p w14:paraId="7ADDB701" w14:textId="77777777" w:rsidR="00A6142B" w:rsidRDefault="00A6142B">
      <w:r>
        <w:continuationSeparator/>
      </w:r>
    </w:p>
  </w:endnote>
  <w:endnote w:type="continuationNotice" w:id="1">
    <w:p w14:paraId="13D40864" w14:textId="77777777" w:rsidR="00A6142B" w:rsidRDefault="00A614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roman"/>
    <w:pitch w:val="fixed"/>
    <w:sig w:usb0="00000001" w:usb1="08070000" w:usb2="00000010" w:usb3="00000000" w:csb0="00020000" w:csb1="00000000"/>
  </w:font>
  <w:font w:name="Yu Gothic Medium">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A0A8F" w14:textId="5F4C57C0" w:rsidR="00D84949" w:rsidRDefault="00B81BA0">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6EDA0A91" wp14:editId="38ACFC00">
              <wp:simplePos x="0" y="0"/>
              <wp:positionH relativeFrom="page">
                <wp:posOffset>3813175</wp:posOffset>
              </wp:positionH>
              <wp:positionV relativeFrom="page">
                <wp:posOffset>9489440</wp:posOffset>
              </wp:positionV>
              <wp:extent cx="159385" cy="167005"/>
              <wp:effectExtent l="0" t="0" r="0" b="0"/>
              <wp:wrapNone/>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A0A93" w14:textId="77777777" w:rsidR="00D84949" w:rsidRDefault="00CF5449">
                          <w:pPr>
                            <w:spacing w:before="12"/>
                            <w:ind w:left="60"/>
                            <w:rPr>
                              <w:sz w:val="20"/>
                            </w:rPr>
                          </w:pPr>
                          <w:r>
                            <w:rPr>
                              <w:w w:val="99"/>
                              <w:sz w:val="20"/>
                            </w:rPr>
                            <w:fldChar w:fldCharType="begin"/>
                          </w:r>
                          <w:r>
                            <w:rPr>
                              <w:w w:val="99"/>
                              <w:sz w:val="20"/>
                            </w:rPr>
                            <w:instrText xml:space="preserve"> PAGE </w:instrText>
                          </w:r>
                          <w:r>
                            <w:rPr>
                              <w:w w:val="99"/>
                              <w:sz w:val="20"/>
                            </w:rPr>
                            <w:fldChar w:fldCharType="separate"/>
                          </w:r>
                          <w:r>
                            <w:rPr>
                              <w:w w:val="99"/>
                              <w:sz w:val="20"/>
                            </w:rPr>
                            <w:t>2</w:t>
                          </w:r>
                          <w:r>
                            <w:rPr>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A0A91" id="_x0000_t202" coordsize="21600,21600" o:spt="202" path="m,l,21600r21600,l21600,xe">
              <v:stroke joinstyle="miter"/>
              <v:path gradientshapeok="t" o:connecttype="rect"/>
            </v:shapetype>
            <v:shape id="docshape4" o:spid="_x0000_s1032" type="#_x0000_t202" style="position:absolute;margin-left:300.25pt;margin-top:747.2pt;width:12.55pt;height:13.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V7m1QEAAJADAAAOAAAAZHJzL2Uyb0RvYy54bWysU9tu1DAQfUfiHyy/s8kWbSnRZqvSqgip&#10;UKTCB0wcJ7FIPGbs3WT5esbOZsvlDfFije3xmXPOjLfX09CLgyZv0JZyvcql0FZhbWxbyq9f7l9d&#10;SeED2Bp6tLqUR+3l9e7li+3oCn2BHfa1JsEg1hejK2UXgiuyzKtOD+BX6LTlywZpgMBbarOaYGT0&#10;oc8u8vwyG5FqR6i093x6N1/KXcJvGq3CY9N4HURfSuYW0kppreKa7bZQtASuM+pEA/6BxQDGctEz&#10;1B0EEHsyf0ENRhF6bMJK4ZBh0xilkwZWs87/UPPUgdNJC5vj3dkm//9g1afDk/tMIkzvcOIGJhHe&#10;PaD65oXF2w5sq2+IcOw01Fx4HS3LRueL09NotS98BKnGj1hzk2EfMAFNDQ3RFdYpGJ0bcDybrqcg&#10;VCy5efv6aiOF4qv15Zs836QKUCyPHfnwXuMgYlBK4p4mcDg8+BDJQLGkxFoW703fp7729rcDTown&#10;iXzkOzMPUzVxdhRRYX1kGYTzmPBYc9Ah/ZBi5BEppf++B9JS9B8sWxHnaQloCaolAKv4aSmDFHN4&#10;G+a52zsybcfIs9kWb9iuxiQpzyxOPLntSeFpRONc/bpPWc8fafcTAAD//wMAUEsDBBQABgAIAAAA&#10;IQCZp84o4QAAAA0BAAAPAAAAZHJzL2Rvd25yZXYueG1sTI/BTsMwDIbvSLxDZCRuLKFqCytNpwnB&#10;CQnRlQPHtMnaaI1Tmmwrb485saP9f/r9udwsbmQnMwfrUcL9SgAz2HltsZfw2bzePQILUaFWo0cj&#10;4ccE2FTXV6UqtD9jbU672DMqwVAoCUOMU8F56AbjVFj5ySBlez87FWmce65ndaZyN/JEiJw7ZZEu&#10;DGoyz4PpDrujk7D9wvrFfr+3H/W+tk2zFviWH6S8vVm2T8CiWeI/DH/6pA4VObX+iDqwUUIuREYo&#10;Bek6TYERkidZDqylVZaIB+BVyS+/qH4BAAD//wMAUEsBAi0AFAAGAAgAAAAhALaDOJL+AAAA4QEA&#10;ABMAAAAAAAAAAAAAAAAAAAAAAFtDb250ZW50X1R5cGVzXS54bWxQSwECLQAUAAYACAAAACEAOP0h&#10;/9YAAACUAQAACwAAAAAAAAAAAAAAAAAvAQAAX3JlbHMvLnJlbHNQSwECLQAUAAYACAAAACEAQA1e&#10;5tUBAACQAwAADgAAAAAAAAAAAAAAAAAuAgAAZHJzL2Uyb0RvYy54bWxQSwECLQAUAAYACAAAACEA&#10;mafOKOEAAAANAQAADwAAAAAAAAAAAAAAAAAvBAAAZHJzL2Rvd25yZXYueG1sUEsFBgAAAAAEAAQA&#10;8wAAAD0FAAAAAA==&#10;" filled="f" stroked="f">
              <v:textbox inset="0,0,0,0">
                <w:txbxContent>
                  <w:p w14:paraId="6EDA0A93" w14:textId="77777777" w:rsidR="00D84949" w:rsidRDefault="00CF5449">
                    <w:pPr>
                      <w:spacing w:before="12"/>
                      <w:ind w:left="60"/>
                      <w:rPr>
                        <w:sz w:val="20"/>
                      </w:rPr>
                    </w:pPr>
                    <w:r>
                      <w:rPr>
                        <w:w w:val="99"/>
                        <w:sz w:val="20"/>
                      </w:rPr>
                      <w:fldChar w:fldCharType="begin"/>
                    </w:r>
                    <w:r>
                      <w:rPr>
                        <w:w w:val="99"/>
                        <w:sz w:val="20"/>
                      </w:rPr>
                      <w:instrText xml:space="preserve"> PAGE </w:instrText>
                    </w:r>
                    <w:r>
                      <w:rPr>
                        <w:w w:val="99"/>
                        <w:sz w:val="20"/>
                      </w:rPr>
                      <w:fldChar w:fldCharType="separate"/>
                    </w:r>
                    <w:r>
                      <w:rPr>
                        <w:w w:val="99"/>
                        <w:sz w:val="20"/>
                      </w:rPr>
                      <w:t>2</w:t>
                    </w:r>
                    <w:r>
                      <w:rPr>
                        <w:w w:val="99"/>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578F7" w14:textId="77777777" w:rsidR="00A6142B" w:rsidRDefault="00A6142B">
      <w:r>
        <w:separator/>
      </w:r>
    </w:p>
  </w:footnote>
  <w:footnote w:type="continuationSeparator" w:id="0">
    <w:p w14:paraId="77984154" w14:textId="77777777" w:rsidR="00A6142B" w:rsidRDefault="00A6142B">
      <w:r>
        <w:continuationSeparator/>
      </w:r>
    </w:p>
  </w:footnote>
  <w:footnote w:type="continuationNotice" w:id="1">
    <w:p w14:paraId="0AB928C4" w14:textId="77777777" w:rsidR="00A6142B" w:rsidRDefault="00A614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A0A8E" w14:textId="7B7CA79F" w:rsidR="00D84949" w:rsidRDefault="00D84949">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0E56"/>
    <w:multiLevelType w:val="hybridMultilevel"/>
    <w:tmpl w:val="FB18740C"/>
    <w:lvl w:ilvl="0" w:tplc="4B00B41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BD1733"/>
    <w:multiLevelType w:val="hybridMultilevel"/>
    <w:tmpl w:val="8266E67C"/>
    <w:lvl w:ilvl="0" w:tplc="FFFFFFFF">
      <w:start w:val="1"/>
      <w:numFmt w:val="decimal"/>
      <w:lvlText w:val="%1."/>
      <w:lvlJc w:val="left"/>
      <w:pPr>
        <w:ind w:left="720" w:hanging="576"/>
      </w:pPr>
      <w:rPr>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E0BD8"/>
    <w:multiLevelType w:val="hybridMultilevel"/>
    <w:tmpl w:val="18D28FE8"/>
    <w:lvl w:ilvl="0" w:tplc="2514ED00">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75501"/>
    <w:multiLevelType w:val="hybridMultilevel"/>
    <w:tmpl w:val="B66CDF3C"/>
    <w:lvl w:ilvl="0" w:tplc="FFFFFFFF">
      <w:start w:val="1"/>
      <w:numFmt w:val="lowerLetter"/>
      <w:lvlText w:val="%1)"/>
      <w:lvlJc w:val="left"/>
      <w:pPr>
        <w:ind w:left="1620" w:hanging="360"/>
      </w:pPr>
      <w:rPr>
        <w:rFonts w:ascii="Arial" w:eastAsia="Arial" w:hAnsi="Arial" w:cs="Arial" w:hint="default"/>
        <w:b w:val="0"/>
        <w:bCs w:val="0"/>
        <w:i w:val="0"/>
        <w:iCs w:val="0"/>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8A7181"/>
    <w:multiLevelType w:val="hybridMultilevel"/>
    <w:tmpl w:val="566CBFAC"/>
    <w:lvl w:ilvl="0" w:tplc="AE661862">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D79D4"/>
    <w:multiLevelType w:val="hybridMultilevel"/>
    <w:tmpl w:val="5E0A1DE6"/>
    <w:lvl w:ilvl="0" w:tplc="97A62D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C911D6"/>
    <w:multiLevelType w:val="hybridMultilevel"/>
    <w:tmpl w:val="E342F4F6"/>
    <w:lvl w:ilvl="0" w:tplc="46907A06">
      <w:start w:val="1"/>
      <w:numFmt w:val="decimal"/>
      <w:lvlText w:val="%1."/>
      <w:lvlJc w:val="left"/>
      <w:pPr>
        <w:ind w:left="2810" w:hanging="360"/>
      </w:pPr>
      <w:rPr>
        <w:rFonts w:hint="default"/>
      </w:rPr>
    </w:lvl>
    <w:lvl w:ilvl="1" w:tplc="0409000F">
      <w:start w:val="1"/>
      <w:numFmt w:val="decimal"/>
      <w:lvlText w:val="%2."/>
      <w:lvlJc w:val="left"/>
      <w:pPr>
        <w:ind w:left="2360" w:hanging="360"/>
      </w:pPr>
    </w:lvl>
    <w:lvl w:ilvl="2" w:tplc="0409001B" w:tentative="1">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abstractNum w:abstractNumId="7" w15:restartNumberingAfterBreak="0">
    <w:nsid w:val="121A3562"/>
    <w:multiLevelType w:val="hybridMultilevel"/>
    <w:tmpl w:val="360A9D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9A70E5"/>
    <w:multiLevelType w:val="hybridMultilevel"/>
    <w:tmpl w:val="E68A02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7FE"/>
    <w:multiLevelType w:val="hybridMultilevel"/>
    <w:tmpl w:val="C43A7952"/>
    <w:lvl w:ilvl="0" w:tplc="F36631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5ED3749"/>
    <w:multiLevelType w:val="hybridMultilevel"/>
    <w:tmpl w:val="B748FE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9305240"/>
    <w:multiLevelType w:val="hybridMultilevel"/>
    <w:tmpl w:val="F7229E5A"/>
    <w:lvl w:ilvl="0" w:tplc="0409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ADD251B"/>
    <w:multiLevelType w:val="hybridMultilevel"/>
    <w:tmpl w:val="B680EDE6"/>
    <w:lvl w:ilvl="0" w:tplc="FFFFFFFF">
      <w:start w:val="1"/>
      <w:numFmt w:val="decimal"/>
      <w:lvlText w:val="%1."/>
      <w:lvlJc w:val="left"/>
      <w:pPr>
        <w:ind w:left="900" w:hanging="576"/>
      </w:pPr>
      <w:rPr>
        <w:rFonts w:ascii="Arial" w:eastAsia="Arial" w:hAnsi="Arial" w:cs="Arial" w:hint="default"/>
        <w:b w:val="0"/>
        <w:bCs w:val="0"/>
        <w:i w:val="0"/>
        <w:iCs w:val="0"/>
        <w:w w:val="100"/>
        <w:sz w:val="24"/>
        <w:szCs w:val="24"/>
        <w:lang w:val="en-US" w:eastAsia="en-US" w:bidi="ar-SA"/>
      </w:rPr>
    </w:lvl>
    <w:lvl w:ilvl="1" w:tplc="FFFFFFFF">
      <w:start w:val="1"/>
      <w:numFmt w:val="lowerLetter"/>
      <w:lvlText w:val="%2)"/>
      <w:lvlJc w:val="left"/>
      <w:pPr>
        <w:ind w:left="1620" w:hanging="360"/>
      </w:pPr>
      <w:rPr>
        <w:rFonts w:ascii="Arial" w:eastAsia="Arial" w:hAnsi="Arial" w:cs="Arial" w:hint="default"/>
        <w:b w:val="0"/>
        <w:bCs w:val="0"/>
        <w:i w:val="0"/>
        <w:iCs w:val="0"/>
        <w:w w:val="100"/>
        <w:sz w:val="24"/>
        <w:szCs w:val="24"/>
        <w:lang w:val="en-US" w:eastAsia="en-US" w:bidi="ar-SA"/>
      </w:rPr>
    </w:lvl>
    <w:lvl w:ilvl="2" w:tplc="FFFFFFFF">
      <w:numFmt w:val="bullet"/>
      <w:lvlText w:val="•"/>
      <w:lvlJc w:val="left"/>
      <w:pPr>
        <w:ind w:left="2340" w:hanging="360"/>
      </w:pPr>
      <w:rPr>
        <w:rFonts w:hint="default"/>
        <w:lang w:val="en-US" w:eastAsia="en-US" w:bidi="ar-SA"/>
      </w:rPr>
    </w:lvl>
    <w:lvl w:ilvl="3" w:tplc="FFFFFFFF">
      <w:numFmt w:val="bullet"/>
      <w:lvlText w:val="•"/>
      <w:lvlJc w:val="left"/>
      <w:pPr>
        <w:ind w:left="3265" w:hanging="360"/>
      </w:pPr>
      <w:rPr>
        <w:rFonts w:hint="default"/>
        <w:lang w:val="en-US" w:eastAsia="en-US" w:bidi="ar-SA"/>
      </w:rPr>
    </w:lvl>
    <w:lvl w:ilvl="4" w:tplc="FFFFFFFF">
      <w:numFmt w:val="bullet"/>
      <w:lvlText w:val="•"/>
      <w:lvlJc w:val="left"/>
      <w:pPr>
        <w:ind w:left="4190" w:hanging="360"/>
      </w:pPr>
      <w:rPr>
        <w:rFonts w:hint="default"/>
        <w:lang w:val="en-US" w:eastAsia="en-US" w:bidi="ar-SA"/>
      </w:rPr>
    </w:lvl>
    <w:lvl w:ilvl="5" w:tplc="FFFFFFFF">
      <w:numFmt w:val="bullet"/>
      <w:lvlText w:val="•"/>
      <w:lvlJc w:val="left"/>
      <w:pPr>
        <w:ind w:left="5115" w:hanging="360"/>
      </w:pPr>
      <w:rPr>
        <w:rFonts w:hint="default"/>
        <w:lang w:val="en-US" w:eastAsia="en-US" w:bidi="ar-SA"/>
      </w:rPr>
    </w:lvl>
    <w:lvl w:ilvl="6" w:tplc="FFFFFFFF">
      <w:numFmt w:val="bullet"/>
      <w:lvlText w:val="•"/>
      <w:lvlJc w:val="left"/>
      <w:pPr>
        <w:ind w:left="6040" w:hanging="360"/>
      </w:pPr>
      <w:rPr>
        <w:rFonts w:hint="default"/>
        <w:lang w:val="en-US" w:eastAsia="en-US" w:bidi="ar-SA"/>
      </w:rPr>
    </w:lvl>
    <w:lvl w:ilvl="7" w:tplc="FFFFFFFF">
      <w:numFmt w:val="bullet"/>
      <w:lvlText w:val="•"/>
      <w:lvlJc w:val="left"/>
      <w:pPr>
        <w:ind w:left="6965" w:hanging="360"/>
      </w:pPr>
      <w:rPr>
        <w:rFonts w:hint="default"/>
        <w:lang w:val="en-US" w:eastAsia="en-US" w:bidi="ar-SA"/>
      </w:rPr>
    </w:lvl>
    <w:lvl w:ilvl="8" w:tplc="FFFFFFFF">
      <w:numFmt w:val="bullet"/>
      <w:lvlText w:val="•"/>
      <w:lvlJc w:val="left"/>
      <w:pPr>
        <w:ind w:left="7890" w:hanging="360"/>
      </w:pPr>
      <w:rPr>
        <w:rFonts w:hint="default"/>
        <w:lang w:val="en-US" w:eastAsia="en-US" w:bidi="ar-SA"/>
      </w:rPr>
    </w:lvl>
  </w:abstractNum>
  <w:abstractNum w:abstractNumId="13" w15:restartNumberingAfterBreak="0">
    <w:nsid w:val="2BA06777"/>
    <w:multiLevelType w:val="hybridMultilevel"/>
    <w:tmpl w:val="FB18740C"/>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2E1B6E77"/>
    <w:multiLevelType w:val="hybridMultilevel"/>
    <w:tmpl w:val="3990B7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4813AF"/>
    <w:multiLevelType w:val="hybridMultilevel"/>
    <w:tmpl w:val="EB2231B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6A6D32"/>
    <w:multiLevelType w:val="hybridMultilevel"/>
    <w:tmpl w:val="1B98F7E4"/>
    <w:lvl w:ilvl="0" w:tplc="484885BA">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3DBA4AA0"/>
    <w:multiLevelType w:val="hybridMultilevel"/>
    <w:tmpl w:val="0BB0BE14"/>
    <w:lvl w:ilvl="0" w:tplc="232CACE6">
      <w:start w:val="1"/>
      <w:numFmt w:val="decimal"/>
      <w:lvlText w:val="%1."/>
      <w:lvlJc w:val="left"/>
      <w:pPr>
        <w:ind w:left="900" w:hanging="576"/>
      </w:pPr>
      <w:rPr>
        <w:rFonts w:ascii="Arial" w:eastAsia="Arial" w:hAnsi="Arial" w:cs="Arial" w:hint="default"/>
        <w:b w:val="0"/>
        <w:bCs w:val="0"/>
        <w:i w:val="0"/>
        <w:iCs w:val="0"/>
        <w:w w:val="100"/>
        <w:sz w:val="24"/>
        <w:szCs w:val="24"/>
        <w:lang w:val="en-US" w:eastAsia="en-US" w:bidi="ar-SA"/>
      </w:rPr>
    </w:lvl>
    <w:lvl w:ilvl="1" w:tplc="98D6EE48">
      <w:start w:val="1"/>
      <w:numFmt w:val="lowerLetter"/>
      <w:lvlText w:val="%2)"/>
      <w:lvlJc w:val="left"/>
      <w:pPr>
        <w:ind w:left="1620" w:hanging="360"/>
      </w:pPr>
      <w:rPr>
        <w:rFonts w:ascii="Arial" w:eastAsia="Arial" w:hAnsi="Arial" w:cs="Arial" w:hint="default"/>
        <w:b w:val="0"/>
        <w:bCs w:val="0"/>
        <w:i w:val="0"/>
        <w:iCs w:val="0"/>
        <w:w w:val="100"/>
        <w:sz w:val="24"/>
        <w:szCs w:val="24"/>
        <w:lang w:val="en-US" w:eastAsia="en-US" w:bidi="ar-SA"/>
      </w:rPr>
    </w:lvl>
    <w:lvl w:ilvl="2" w:tplc="CBB80FC6">
      <w:numFmt w:val="bullet"/>
      <w:lvlText w:val="•"/>
      <w:lvlJc w:val="left"/>
      <w:pPr>
        <w:ind w:left="2340" w:hanging="360"/>
      </w:pPr>
      <w:rPr>
        <w:rFonts w:hint="default"/>
        <w:lang w:val="en-US" w:eastAsia="en-US" w:bidi="ar-SA"/>
      </w:rPr>
    </w:lvl>
    <w:lvl w:ilvl="3" w:tplc="69B6C70A">
      <w:numFmt w:val="bullet"/>
      <w:lvlText w:val="•"/>
      <w:lvlJc w:val="left"/>
      <w:pPr>
        <w:ind w:left="3265" w:hanging="360"/>
      </w:pPr>
      <w:rPr>
        <w:rFonts w:hint="default"/>
        <w:lang w:val="en-US" w:eastAsia="en-US" w:bidi="ar-SA"/>
      </w:rPr>
    </w:lvl>
    <w:lvl w:ilvl="4" w:tplc="5B0EC0F8">
      <w:numFmt w:val="bullet"/>
      <w:lvlText w:val="•"/>
      <w:lvlJc w:val="left"/>
      <w:pPr>
        <w:ind w:left="4190" w:hanging="360"/>
      </w:pPr>
      <w:rPr>
        <w:rFonts w:hint="default"/>
        <w:lang w:val="en-US" w:eastAsia="en-US" w:bidi="ar-SA"/>
      </w:rPr>
    </w:lvl>
    <w:lvl w:ilvl="5" w:tplc="6F801EB6">
      <w:numFmt w:val="bullet"/>
      <w:lvlText w:val="•"/>
      <w:lvlJc w:val="left"/>
      <w:pPr>
        <w:ind w:left="5115" w:hanging="360"/>
      </w:pPr>
      <w:rPr>
        <w:rFonts w:hint="default"/>
        <w:lang w:val="en-US" w:eastAsia="en-US" w:bidi="ar-SA"/>
      </w:rPr>
    </w:lvl>
    <w:lvl w:ilvl="6" w:tplc="7C4AAC9C">
      <w:numFmt w:val="bullet"/>
      <w:lvlText w:val="•"/>
      <w:lvlJc w:val="left"/>
      <w:pPr>
        <w:ind w:left="6040" w:hanging="360"/>
      </w:pPr>
      <w:rPr>
        <w:rFonts w:hint="default"/>
        <w:lang w:val="en-US" w:eastAsia="en-US" w:bidi="ar-SA"/>
      </w:rPr>
    </w:lvl>
    <w:lvl w:ilvl="7" w:tplc="82CC2B8E">
      <w:numFmt w:val="bullet"/>
      <w:lvlText w:val="•"/>
      <w:lvlJc w:val="left"/>
      <w:pPr>
        <w:ind w:left="6965" w:hanging="360"/>
      </w:pPr>
      <w:rPr>
        <w:rFonts w:hint="default"/>
        <w:lang w:val="en-US" w:eastAsia="en-US" w:bidi="ar-SA"/>
      </w:rPr>
    </w:lvl>
    <w:lvl w:ilvl="8" w:tplc="57106398">
      <w:numFmt w:val="bullet"/>
      <w:lvlText w:val="•"/>
      <w:lvlJc w:val="left"/>
      <w:pPr>
        <w:ind w:left="7890" w:hanging="360"/>
      </w:pPr>
      <w:rPr>
        <w:rFonts w:hint="default"/>
        <w:lang w:val="en-US" w:eastAsia="en-US" w:bidi="ar-SA"/>
      </w:rPr>
    </w:lvl>
  </w:abstractNum>
  <w:abstractNum w:abstractNumId="18" w15:restartNumberingAfterBreak="0">
    <w:nsid w:val="429A4004"/>
    <w:multiLevelType w:val="hybridMultilevel"/>
    <w:tmpl w:val="E1401408"/>
    <w:lvl w:ilvl="0" w:tplc="FDF4171C">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C40CE2"/>
    <w:multiLevelType w:val="hybridMultilevel"/>
    <w:tmpl w:val="4A8AD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91A1D7E"/>
    <w:multiLevelType w:val="hybridMultilevel"/>
    <w:tmpl w:val="515C9F22"/>
    <w:lvl w:ilvl="0" w:tplc="59BA91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2760FB"/>
    <w:multiLevelType w:val="hybridMultilevel"/>
    <w:tmpl w:val="E5463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794E63"/>
    <w:multiLevelType w:val="hybridMultilevel"/>
    <w:tmpl w:val="8FC4CA3A"/>
    <w:lvl w:ilvl="0" w:tplc="FFFFFFFF">
      <w:start w:val="1"/>
      <w:numFmt w:val="decimal"/>
      <w:lvlText w:val="%1."/>
      <w:lvlJc w:val="left"/>
      <w:pPr>
        <w:ind w:left="900" w:hanging="576"/>
      </w:pPr>
      <w:rPr>
        <w:rFonts w:ascii="Arial" w:eastAsia="Arial" w:hAnsi="Arial" w:cs="Arial" w:hint="default"/>
        <w:b w:val="0"/>
        <w:bCs w:val="0"/>
        <w:i w:val="0"/>
        <w:iCs w:val="0"/>
        <w:w w:val="100"/>
        <w:sz w:val="24"/>
        <w:szCs w:val="24"/>
        <w:lang w:val="en-US" w:eastAsia="en-US" w:bidi="ar-SA"/>
      </w:rPr>
    </w:lvl>
    <w:lvl w:ilvl="1" w:tplc="FFFFFFFF">
      <w:start w:val="1"/>
      <w:numFmt w:val="lowerLetter"/>
      <w:lvlText w:val="%2)"/>
      <w:lvlJc w:val="left"/>
      <w:pPr>
        <w:ind w:left="1620" w:hanging="360"/>
      </w:pPr>
      <w:rPr>
        <w:rFonts w:ascii="Arial" w:eastAsia="Arial" w:hAnsi="Arial" w:cs="Arial" w:hint="default"/>
        <w:b w:val="0"/>
        <w:bCs w:val="0"/>
        <w:i w:val="0"/>
        <w:iCs w:val="0"/>
        <w:w w:val="100"/>
        <w:sz w:val="24"/>
        <w:szCs w:val="24"/>
        <w:lang w:val="en-US" w:eastAsia="en-US" w:bidi="ar-SA"/>
      </w:rPr>
    </w:lvl>
    <w:lvl w:ilvl="2" w:tplc="FFFFFFFF">
      <w:numFmt w:val="bullet"/>
      <w:lvlText w:val="•"/>
      <w:lvlJc w:val="left"/>
      <w:pPr>
        <w:ind w:left="2340" w:hanging="360"/>
      </w:pPr>
      <w:rPr>
        <w:rFonts w:hint="default"/>
        <w:lang w:val="en-US" w:eastAsia="en-US" w:bidi="ar-SA"/>
      </w:rPr>
    </w:lvl>
    <w:lvl w:ilvl="3" w:tplc="FFFFFFFF">
      <w:numFmt w:val="bullet"/>
      <w:lvlText w:val="•"/>
      <w:lvlJc w:val="left"/>
      <w:pPr>
        <w:ind w:left="3265" w:hanging="360"/>
      </w:pPr>
      <w:rPr>
        <w:rFonts w:hint="default"/>
        <w:lang w:val="en-US" w:eastAsia="en-US" w:bidi="ar-SA"/>
      </w:rPr>
    </w:lvl>
    <w:lvl w:ilvl="4" w:tplc="FFFFFFFF">
      <w:numFmt w:val="bullet"/>
      <w:lvlText w:val="•"/>
      <w:lvlJc w:val="left"/>
      <w:pPr>
        <w:ind w:left="4190" w:hanging="360"/>
      </w:pPr>
      <w:rPr>
        <w:rFonts w:hint="default"/>
        <w:lang w:val="en-US" w:eastAsia="en-US" w:bidi="ar-SA"/>
      </w:rPr>
    </w:lvl>
    <w:lvl w:ilvl="5" w:tplc="FFFFFFFF">
      <w:numFmt w:val="bullet"/>
      <w:lvlText w:val="•"/>
      <w:lvlJc w:val="left"/>
      <w:pPr>
        <w:ind w:left="5115" w:hanging="360"/>
      </w:pPr>
      <w:rPr>
        <w:rFonts w:hint="default"/>
        <w:lang w:val="en-US" w:eastAsia="en-US" w:bidi="ar-SA"/>
      </w:rPr>
    </w:lvl>
    <w:lvl w:ilvl="6" w:tplc="FFFFFFFF">
      <w:numFmt w:val="bullet"/>
      <w:lvlText w:val="•"/>
      <w:lvlJc w:val="left"/>
      <w:pPr>
        <w:ind w:left="6040" w:hanging="360"/>
      </w:pPr>
      <w:rPr>
        <w:rFonts w:hint="default"/>
        <w:lang w:val="en-US" w:eastAsia="en-US" w:bidi="ar-SA"/>
      </w:rPr>
    </w:lvl>
    <w:lvl w:ilvl="7" w:tplc="FFFFFFFF">
      <w:numFmt w:val="bullet"/>
      <w:lvlText w:val="•"/>
      <w:lvlJc w:val="left"/>
      <w:pPr>
        <w:ind w:left="6965" w:hanging="360"/>
      </w:pPr>
      <w:rPr>
        <w:rFonts w:hint="default"/>
        <w:lang w:val="en-US" w:eastAsia="en-US" w:bidi="ar-SA"/>
      </w:rPr>
    </w:lvl>
    <w:lvl w:ilvl="8" w:tplc="FFFFFFFF">
      <w:numFmt w:val="bullet"/>
      <w:lvlText w:val="•"/>
      <w:lvlJc w:val="left"/>
      <w:pPr>
        <w:ind w:left="7890" w:hanging="360"/>
      </w:pPr>
      <w:rPr>
        <w:rFonts w:hint="default"/>
        <w:lang w:val="en-US" w:eastAsia="en-US" w:bidi="ar-SA"/>
      </w:rPr>
    </w:lvl>
  </w:abstractNum>
  <w:abstractNum w:abstractNumId="23" w15:restartNumberingAfterBreak="0">
    <w:nsid w:val="4F3E4CAC"/>
    <w:multiLevelType w:val="hybridMultilevel"/>
    <w:tmpl w:val="45B209A8"/>
    <w:lvl w:ilvl="0" w:tplc="04090017">
      <w:start w:val="1"/>
      <w:numFmt w:val="lowerLetter"/>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24" w15:restartNumberingAfterBreak="0">
    <w:nsid w:val="4F900B1D"/>
    <w:multiLevelType w:val="hybridMultilevel"/>
    <w:tmpl w:val="FB9E611C"/>
    <w:lvl w:ilvl="0" w:tplc="002C0F8E">
      <w:numFmt w:val="bullet"/>
      <w:lvlText w:val="●"/>
      <w:lvlJc w:val="left"/>
      <w:pPr>
        <w:ind w:left="718" w:hanging="360"/>
      </w:pPr>
      <w:rPr>
        <w:rFonts w:ascii="Calibri" w:eastAsia="Calibri" w:hAnsi="Calibri" w:cs="Calibri" w:hint="default"/>
        <w:b w:val="0"/>
        <w:bCs w:val="0"/>
        <w:i w:val="0"/>
        <w:iCs w:val="0"/>
        <w:w w:val="100"/>
        <w:sz w:val="18"/>
        <w:szCs w:val="18"/>
        <w:lang w:val="en-US" w:eastAsia="en-US" w:bidi="ar-SA"/>
      </w:rPr>
    </w:lvl>
    <w:lvl w:ilvl="1" w:tplc="386266B0">
      <w:numFmt w:val="bullet"/>
      <w:lvlText w:val=""/>
      <w:lvlJc w:val="left"/>
      <w:pPr>
        <w:ind w:left="1280" w:hanging="274"/>
      </w:pPr>
      <w:rPr>
        <w:rFonts w:ascii="Symbol" w:eastAsia="Symbol" w:hAnsi="Symbol" w:cs="Symbol" w:hint="default"/>
        <w:w w:val="100"/>
        <w:lang w:val="en-US" w:eastAsia="en-US" w:bidi="ar-SA"/>
      </w:rPr>
    </w:lvl>
    <w:lvl w:ilvl="2" w:tplc="E0444F60">
      <w:numFmt w:val="bullet"/>
      <w:lvlText w:val="•"/>
      <w:lvlJc w:val="left"/>
      <w:pPr>
        <w:ind w:left="2222" w:hanging="274"/>
      </w:pPr>
      <w:rPr>
        <w:rFonts w:hint="default"/>
        <w:lang w:val="en-US" w:eastAsia="en-US" w:bidi="ar-SA"/>
      </w:rPr>
    </w:lvl>
    <w:lvl w:ilvl="3" w:tplc="6FDAA224">
      <w:numFmt w:val="bullet"/>
      <w:lvlText w:val="•"/>
      <w:lvlJc w:val="left"/>
      <w:pPr>
        <w:ind w:left="3164" w:hanging="274"/>
      </w:pPr>
      <w:rPr>
        <w:rFonts w:hint="default"/>
        <w:lang w:val="en-US" w:eastAsia="en-US" w:bidi="ar-SA"/>
      </w:rPr>
    </w:lvl>
    <w:lvl w:ilvl="4" w:tplc="F18E666C">
      <w:numFmt w:val="bullet"/>
      <w:lvlText w:val="•"/>
      <w:lvlJc w:val="left"/>
      <w:pPr>
        <w:ind w:left="4106" w:hanging="274"/>
      </w:pPr>
      <w:rPr>
        <w:rFonts w:hint="default"/>
        <w:lang w:val="en-US" w:eastAsia="en-US" w:bidi="ar-SA"/>
      </w:rPr>
    </w:lvl>
    <w:lvl w:ilvl="5" w:tplc="A9524F4A">
      <w:numFmt w:val="bullet"/>
      <w:lvlText w:val="•"/>
      <w:lvlJc w:val="left"/>
      <w:pPr>
        <w:ind w:left="5048" w:hanging="274"/>
      </w:pPr>
      <w:rPr>
        <w:rFonts w:hint="default"/>
        <w:lang w:val="en-US" w:eastAsia="en-US" w:bidi="ar-SA"/>
      </w:rPr>
    </w:lvl>
    <w:lvl w:ilvl="6" w:tplc="53BCB190">
      <w:numFmt w:val="bullet"/>
      <w:lvlText w:val="•"/>
      <w:lvlJc w:val="left"/>
      <w:pPr>
        <w:ind w:left="5991" w:hanging="274"/>
      </w:pPr>
      <w:rPr>
        <w:rFonts w:hint="default"/>
        <w:lang w:val="en-US" w:eastAsia="en-US" w:bidi="ar-SA"/>
      </w:rPr>
    </w:lvl>
    <w:lvl w:ilvl="7" w:tplc="7A56B1F6">
      <w:numFmt w:val="bullet"/>
      <w:lvlText w:val="•"/>
      <w:lvlJc w:val="left"/>
      <w:pPr>
        <w:ind w:left="6933" w:hanging="274"/>
      </w:pPr>
      <w:rPr>
        <w:rFonts w:hint="default"/>
        <w:lang w:val="en-US" w:eastAsia="en-US" w:bidi="ar-SA"/>
      </w:rPr>
    </w:lvl>
    <w:lvl w:ilvl="8" w:tplc="D15A0D40">
      <w:numFmt w:val="bullet"/>
      <w:lvlText w:val="•"/>
      <w:lvlJc w:val="left"/>
      <w:pPr>
        <w:ind w:left="7875" w:hanging="274"/>
      </w:pPr>
      <w:rPr>
        <w:rFonts w:hint="default"/>
        <w:lang w:val="en-US" w:eastAsia="en-US" w:bidi="ar-SA"/>
      </w:rPr>
    </w:lvl>
  </w:abstractNum>
  <w:abstractNum w:abstractNumId="25" w15:restartNumberingAfterBreak="0">
    <w:nsid w:val="53C046B8"/>
    <w:multiLevelType w:val="hybridMultilevel"/>
    <w:tmpl w:val="A952378A"/>
    <w:lvl w:ilvl="0" w:tplc="232CACE6">
      <w:start w:val="1"/>
      <w:numFmt w:val="decimal"/>
      <w:lvlText w:val="%1."/>
      <w:lvlJc w:val="left"/>
      <w:pPr>
        <w:ind w:left="720" w:hanging="360"/>
      </w:pPr>
      <w:rPr>
        <w:rFonts w:ascii="Arial" w:eastAsia="Arial" w:hAnsi="Arial" w:cs="Arial" w:hint="default"/>
        <w:b w:val="0"/>
        <w:bCs w:val="0"/>
        <w:i w:val="0"/>
        <w:iCs w:val="0"/>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B72068"/>
    <w:multiLevelType w:val="hybridMultilevel"/>
    <w:tmpl w:val="C2FAA88C"/>
    <w:lvl w:ilvl="0" w:tplc="EF9CC590">
      <w:start w:val="1"/>
      <w:numFmt w:val="upperLetter"/>
      <w:lvlText w:val="%1."/>
      <w:lvlJc w:val="left"/>
      <w:pPr>
        <w:ind w:left="1280" w:hanging="360"/>
      </w:pPr>
      <w:rPr>
        <w:rFonts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27" w15:restartNumberingAfterBreak="0">
    <w:nsid w:val="5D930BC4"/>
    <w:multiLevelType w:val="hybridMultilevel"/>
    <w:tmpl w:val="3822D58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F2610B1"/>
    <w:multiLevelType w:val="hybridMultilevel"/>
    <w:tmpl w:val="7BACDDB6"/>
    <w:lvl w:ilvl="0" w:tplc="04090011">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6637206D"/>
    <w:multiLevelType w:val="hybridMultilevel"/>
    <w:tmpl w:val="0B7AA33C"/>
    <w:lvl w:ilvl="0" w:tplc="FFFFFFFF">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9E3979"/>
    <w:multiLevelType w:val="hybridMultilevel"/>
    <w:tmpl w:val="FB18740C"/>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72DF347D"/>
    <w:multiLevelType w:val="hybridMultilevel"/>
    <w:tmpl w:val="C384415C"/>
    <w:lvl w:ilvl="0" w:tplc="46907A06">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2" w15:restartNumberingAfterBreak="0">
    <w:nsid w:val="73821925"/>
    <w:multiLevelType w:val="hybridMultilevel"/>
    <w:tmpl w:val="B0BC96F2"/>
    <w:lvl w:ilvl="0" w:tplc="0409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5C37FFC"/>
    <w:multiLevelType w:val="hybridMultilevel"/>
    <w:tmpl w:val="ED7AF5F0"/>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34" w15:restartNumberingAfterBreak="0">
    <w:nsid w:val="76101F47"/>
    <w:multiLevelType w:val="hybridMultilevel"/>
    <w:tmpl w:val="34CCC6B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8E5EAE"/>
    <w:multiLevelType w:val="hybridMultilevel"/>
    <w:tmpl w:val="1A28BD1C"/>
    <w:lvl w:ilvl="0" w:tplc="4F6E8B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923759473">
    <w:abstractNumId w:val="17"/>
  </w:num>
  <w:num w:numId="2" w16cid:durableId="355354011">
    <w:abstractNumId w:val="24"/>
  </w:num>
  <w:num w:numId="3" w16cid:durableId="88426940">
    <w:abstractNumId w:val="26"/>
  </w:num>
  <w:num w:numId="4" w16cid:durableId="2084639959">
    <w:abstractNumId w:val="23"/>
  </w:num>
  <w:num w:numId="5" w16cid:durableId="474415819">
    <w:abstractNumId w:val="1"/>
  </w:num>
  <w:num w:numId="6" w16cid:durableId="829364837">
    <w:abstractNumId w:val="0"/>
  </w:num>
  <w:num w:numId="7" w16cid:durableId="620306263">
    <w:abstractNumId w:val="12"/>
  </w:num>
  <w:num w:numId="8" w16cid:durableId="1846506058">
    <w:abstractNumId w:val="21"/>
  </w:num>
  <w:num w:numId="9" w16cid:durableId="397289795">
    <w:abstractNumId w:val="10"/>
  </w:num>
  <w:num w:numId="10" w16cid:durableId="1615092656">
    <w:abstractNumId w:val="20"/>
  </w:num>
  <w:num w:numId="11" w16cid:durableId="2048291086">
    <w:abstractNumId w:val="22"/>
  </w:num>
  <w:num w:numId="12" w16cid:durableId="2069187005">
    <w:abstractNumId w:val="31"/>
  </w:num>
  <w:num w:numId="13" w16cid:durableId="654341127">
    <w:abstractNumId w:val="6"/>
  </w:num>
  <w:num w:numId="14" w16cid:durableId="2040424406">
    <w:abstractNumId w:val="25"/>
  </w:num>
  <w:num w:numId="15" w16cid:durableId="509030846">
    <w:abstractNumId w:val="3"/>
  </w:num>
  <w:num w:numId="16" w16cid:durableId="1042245870">
    <w:abstractNumId w:val="33"/>
  </w:num>
  <w:num w:numId="17" w16cid:durableId="954218955">
    <w:abstractNumId w:val="13"/>
  </w:num>
  <w:num w:numId="18" w16cid:durableId="1687098830">
    <w:abstractNumId w:val="2"/>
  </w:num>
  <w:num w:numId="19" w16cid:durableId="561139648">
    <w:abstractNumId w:val="7"/>
  </w:num>
  <w:num w:numId="20" w16cid:durableId="814299527">
    <w:abstractNumId w:val="5"/>
  </w:num>
  <w:num w:numId="21" w16cid:durableId="716898750">
    <w:abstractNumId w:val="8"/>
  </w:num>
  <w:num w:numId="22" w16cid:durableId="82919189">
    <w:abstractNumId w:val="30"/>
  </w:num>
  <w:num w:numId="23" w16cid:durableId="1233737946">
    <w:abstractNumId w:val="29"/>
  </w:num>
  <w:num w:numId="24" w16cid:durableId="742917896">
    <w:abstractNumId w:val="27"/>
  </w:num>
  <w:num w:numId="25" w16cid:durableId="1991012522">
    <w:abstractNumId w:val="34"/>
  </w:num>
  <w:num w:numId="26" w16cid:durableId="457795053">
    <w:abstractNumId w:val="11"/>
  </w:num>
  <w:num w:numId="27" w16cid:durableId="1644699051">
    <w:abstractNumId w:val="32"/>
  </w:num>
  <w:num w:numId="28" w16cid:durableId="94372199">
    <w:abstractNumId w:val="19"/>
  </w:num>
  <w:num w:numId="29" w16cid:durableId="485436876">
    <w:abstractNumId w:val="16"/>
  </w:num>
  <w:num w:numId="30" w16cid:durableId="457264926">
    <w:abstractNumId w:val="15"/>
  </w:num>
  <w:num w:numId="31" w16cid:durableId="850607729">
    <w:abstractNumId w:val="19"/>
  </w:num>
  <w:num w:numId="32" w16cid:durableId="77291295">
    <w:abstractNumId w:val="9"/>
  </w:num>
  <w:num w:numId="33" w16cid:durableId="1172839462">
    <w:abstractNumId w:val="14"/>
  </w:num>
  <w:num w:numId="34" w16cid:durableId="160513063">
    <w:abstractNumId w:val="28"/>
  </w:num>
  <w:num w:numId="35" w16cid:durableId="655451573">
    <w:abstractNumId w:val="35"/>
  </w:num>
  <w:num w:numId="36" w16cid:durableId="1220439884">
    <w:abstractNumId w:val="18"/>
  </w:num>
  <w:num w:numId="37" w16cid:durableId="18582751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949"/>
    <w:rsid w:val="00001372"/>
    <w:rsid w:val="000054EF"/>
    <w:rsid w:val="0000703C"/>
    <w:rsid w:val="00010C41"/>
    <w:rsid w:val="00011C4E"/>
    <w:rsid w:val="00020029"/>
    <w:rsid w:val="00025D25"/>
    <w:rsid w:val="00034D84"/>
    <w:rsid w:val="00035371"/>
    <w:rsid w:val="00036350"/>
    <w:rsid w:val="0004682E"/>
    <w:rsid w:val="00057420"/>
    <w:rsid w:val="000608E4"/>
    <w:rsid w:val="00064F76"/>
    <w:rsid w:val="000677DA"/>
    <w:rsid w:val="0008153A"/>
    <w:rsid w:val="00084F4C"/>
    <w:rsid w:val="00097837"/>
    <w:rsid w:val="000B3998"/>
    <w:rsid w:val="000B7978"/>
    <w:rsid w:val="000C100C"/>
    <w:rsid w:val="000D3BB9"/>
    <w:rsid w:val="000D41CA"/>
    <w:rsid w:val="000D52F0"/>
    <w:rsid w:val="000D5BB7"/>
    <w:rsid w:val="000E6E21"/>
    <w:rsid w:val="000E6F3F"/>
    <w:rsid w:val="000F3387"/>
    <w:rsid w:val="000F585E"/>
    <w:rsid w:val="000F7A90"/>
    <w:rsid w:val="00103776"/>
    <w:rsid w:val="00113AC1"/>
    <w:rsid w:val="00122A02"/>
    <w:rsid w:val="00130BAF"/>
    <w:rsid w:val="00131502"/>
    <w:rsid w:val="00133C41"/>
    <w:rsid w:val="00137292"/>
    <w:rsid w:val="00142D38"/>
    <w:rsid w:val="00143270"/>
    <w:rsid w:val="001455A7"/>
    <w:rsid w:val="0016512B"/>
    <w:rsid w:val="0017080E"/>
    <w:rsid w:val="001774CD"/>
    <w:rsid w:val="00183465"/>
    <w:rsid w:val="0018612F"/>
    <w:rsid w:val="00190589"/>
    <w:rsid w:val="00191C0E"/>
    <w:rsid w:val="00197EF0"/>
    <w:rsid w:val="001A0239"/>
    <w:rsid w:val="001A2073"/>
    <w:rsid w:val="001A6278"/>
    <w:rsid w:val="001B0525"/>
    <w:rsid w:val="001B5C7A"/>
    <w:rsid w:val="001D4A83"/>
    <w:rsid w:val="001F4217"/>
    <w:rsid w:val="00201961"/>
    <w:rsid w:val="0021701D"/>
    <w:rsid w:val="002272E4"/>
    <w:rsid w:val="00235E61"/>
    <w:rsid w:val="00237E08"/>
    <w:rsid w:val="00240E4E"/>
    <w:rsid w:val="00241057"/>
    <w:rsid w:val="0024298D"/>
    <w:rsid w:val="00243E10"/>
    <w:rsid w:val="00250B40"/>
    <w:rsid w:val="00253DF2"/>
    <w:rsid w:val="002579D0"/>
    <w:rsid w:val="00260281"/>
    <w:rsid w:val="0026255F"/>
    <w:rsid w:val="00264A47"/>
    <w:rsid w:val="00272A52"/>
    <w:rsid w:val="00282E96"/>
    <w:rsid w:val="00290488"/>
    <w:rsid w:val="002A2587"/>
    <w:rsid w:val="002A2D6F"/>
    <w:rsid w:val="002A2FA5"/>
    <w:rsid w:val="002A5062"/>
    <w:rsid w:val="002A63A0"/>
    <w:rsid w:val="002B09C6"/>
    <w:rsid w:val="002B54E1"/>
    <w:rsid w:val="002C0927"/>
    <w:rsid w:val="002D0CE0"/>
    <w:rsid w:val="002D178D"/>
    <w:rsid w:val="002D48F4"/>
    <w:rsid w:val="002F1A8A"/>
    <w:rsid w:val="002F28F7"/>
    <w:rsid w:val="0030267C"/>
    <w:rsid w:val="00307B14"/>
    <w:rsid w:val="00310482"/>
    <w:rsid w:val="00312EA8"/>
    <w:rsid w:val="003135F2"/>
    <w:rsid w:val="00313A24"/>
    <w:rsid w:val="003169EC"/>
    <w:rsid w:val="00333861"/>
    <w:rsid w:val="00334406"/>
    <w:rsid w:val="00351767"/>
    <w:rsid w:val="00356388"/>
    <w:rsid w:val="003570DF"/>
    <w:rsid w:val="00362CC1"/>
    <w:rsid w:val="00371460"/>
    <w:rsid w:val="00383ED9"/>
    <w:rsid w:val="003A068F"/>
    <w:rsid w:val="003A5246"/>
    <w:rsid w:val="003B70CA"/>
    <w:rsid w:val="003C3F8E"/>
    <w:rsid w:val="003C75F4"/>
    <w:rsid w:val="003D29EC"/>
    <w:rsid w:val="003E0C25"/>
    <w:rsid w:val="003E3BCF"/>
    <w:rsid w:val="003E4DD6"/>
    <w:rsid w:val="003F2190"/>
    <w:rsid w:val="003F49FE"/>
    <w:rsid w:val="00406C42"/>
    <w:rsid w:val="00407717"/>
    <w:rsid w:val="004120A7"/>
    <w:rsid w:val="00431F2B"/>
    <w:rsid w:val="00437559"/>
    <w:rsid w:val="00440355"/>
    <w:rsid w:val="0044161A"/>
    <w:rsid w:val="0044287C"/>
    <w:rsid w:val="004524A0"/>
    <w:rsid w:val="00455A8F"/>
    <w:rsid w:val="004867CA"/>
    <w:rsid w:val="00487907"/>
    <w:rsid w:val="00493A35"/>
    <w:rsid w:val="004A1450"/>
    <w:rsid w:val="004A70BB"/>
    <w:rsid w:val="004A75B5"/>
    <w:rsid w:val="004A7901"/>
    <w:rsid w:val="004B3018"/>
    <w:rsid w:val="004D4B3D"/>
    <w:rsid w:val="004D67B7"/>
    <w:rsid w:val="004E1DCD"/>
    <w:rsid w:val="004F05AF"/>
    <w:rsid w:val="004F0DBD"/>
    <w:rsid w:val="00504BEC"/>
    <w:rsid w:val="0051737E"/>
    <w:rsid w:val="005438E5"/>
    <w:rsid w:val="00550151"/>
    <w:rsid w:val="005502AD"/>
    <w:rsid w:val="00555E5B"/>
    <w:rsid w:val="0057551B"/>
    <w:rsid w:val="00584282"/>
    <w:rsid w:val="00584708"/>
    <w:rsid w:val="005A2B15"/>
    <w:rsid w:val="005A562D"/>
    <w:rsid w:val="005D1B62"/>
    <w:rsid w:val="005D27BE"/>
    <w:rsid w:val="005D3E08"/>
    <w:rsid w:val="005D49EE"/>
    <w:rsid w:val="005E3709"/>
    <w:rsid w:val="005E37CF"/>
    <w:rsid w:val="005E4087"/>
    <w:rsid w:val="005F48F0"/>
    <w:rsid w:val="005F5651"/>
    <w:rsid w:val="006009FA"/>
    <w:rsid w:val="0061437C"/>
    <w:rsid w:val="00615E38"/>
    <w:rsid w:val="006211BA"/>
    <w:rsid w:val="006245AB"/>
    <w:rsid w:val="00631836"/>
    <w:rsid w:val="006330C5"/>
    <w:rsid w:val="00634DA4"/>
    <w:rsid w:val="00644205"/>
    <w:rsid w:val="00647676"/>
    <w:rsid w:val="0065702B"/>
    <w:rsid w:val="00666DCA"/>
    <w:rsid w:val="00672F73"/>
    <w:rsid w:val="0068115C"/>
    <w:rsid w:val="0068457B"/>
    <w:rsid w:val="006859FF"/>
    <w:rsid w:val="00694F7B"/>
    <w:rsid w:val="006B11D8"/>
    <w:rsid w:val="006B5CB9"/>
    <w:rsid w:val="006C03B2"/>
    <w:rsid w:val="006C4156"/>
    <w:rsid w:val="006C6F53"/>
    <w:rsid w:val="006D11DB"/>
    <w:rsid w:val="006D4A0B"/>
    <w:rsid w:val="006E211B"/>
    <w:rsid w:val="00700B60"/>
    <w:rsid w:val="00703E76"/>
    <w:rsid w:val="00707342"/>
    <w:rsid w:val="00715898"/>
    <w:rsid w:val="00716550"/>
    <w:rsid w:val="00726B68"/>
    <w:rsid w:val="00726E07"/>
    <w:rsid w:val="0073218E"/>
    <w:rsid w:val="007464EF"/>
    <w:rsid w:val="007502D4"/>
    <w:rsid w:val="00750EE5"/>
    <w:rsid w:val="007524DB"/>
    <w:rsid w:val="007610A9"/>
    <w:rsid w:val="00762F5F"/>
    <w:rsid w:val="0077180E"/>
    <w:rsid w:val="00774D04"/>
    <w:rsid w:val="00780532"/>
    <w:rsid w:val="00785817"/>
    <w:rsid w:val="00785C8A"/>
    <w:rsid w:val="0079764A"/>
    <w:rsid w:val="007B57AA"/>
    <w:rsid w:val="007C71E4"/>
    <w:rsid w:val="007D3A24"/>
    <w:rsid w:val="007E47C2"/>
    <w:rsid w:val="007F0F4B"/>
    <w:rsid w:val="007F4115"/>
    <w:rsid w:val="008025B9"/>
    <w:rsid w:val="00802762"/>
    <w:rsid w:val="00805485"/>
    <w:rsid w:val="00816A98"/>
    <w:rsid w:val="00824389"/>
    <w:rsid w:val="0082716C"/>
    <w:rsid w:val="0083474F"/>
    <w:rsid w:val="00840C32"/>
    <w:rsid w:val="00854230"/>
    <w:rsid w:val="00854B04"/>
    <w:rsid w:val="00855778"/>
    <w:rsid w:val="00860A4A"/>
    <w:rsid w:val="00860E99"/>
    <w:rsid w:val="00861638"/>
    <w:rsid w:val="00863655"/>
    <w:rsid w:val="008807A8"/>
    <w:rsid w:val="008823B3"/>
    <w:rsid w:val="00883566"/>
    <w:rsid w:val="00885FAE"/>
    <w:rsid w:val="008947E6"/>
    <w:rsid w:val="008A028B"/>
    <w:rsid w:val="008A546E"/>
    <w:rsid w:val="008C175F"/>
    <w:rsid w:val="008C28C0"/>
    <w:rsid w:val="008C48A8"/>
    <w:rsid w:val="008C79F8"/>
    <w:rsid w:val="008E2FC8"/>
    <w:rsid w:val="009003B5"/>
    <w:rsid w:val="00904880"/>
    <w:rsid w:val="009102E6"/>
    <w:rsid w:val="00913D8F"/>
    <w:rsid w:val="00917AB7"/>
    <w:rsid w:val="009227C6"/>
    <w:rsid w:val="0092302D"/>
    <w:rsid w:val="00927F58"/>
    <w:rsid w:val="00931156"/>
    <w:rsid w:val="00933DFE"/>
    <w:rsid w:val="00940C2D"/>
    <w:rsid w:val="00945412"/>
    <w:rsid w:val="00962805"/>
    <w:rsid w:val="00972102"/>
    <w:rsid w:val="00972826"/>
    <w:rsid w:val="00975CF4"/>
    <w:rsid w:val="009A503E"/>
    <w:rsid w:val="009A5BB0"/>
    <w:rsid w:val="009B12C0"/>
    <w:rsid w:val="009B441F"/>
    <w:rsid w:val="009E3FB8"/>
    <w:rsid w:val="009F110A"/>
    <w:rsid w:val="009F131A"/>
    <w:rsid w:val="009F13D1"/>
    <w:rsid w:val="009F442D"/>
    <w:rsid w:val="009F7146"/>
    <w:rsid w:val="00A01D4B"/>
    <w:rsid w:val="00A02863"/>
    <w:rsid w:val="00A06EF8"/>
    <w:rsid w:val="00A10230"/>
    <w:rsid w:val="00A1261D"/>
    <w:rsid w:val="00A155D4"/>
    <w:rsid w:val="00A176F1"/>
    <w:rsid w:val="00A26626"/>
    <w:rsid w:val="00A53879"/>
    <w:rsid w:val="00A6142B"/>
    <w:rsid w:val="00A66006"/>
    <w:rsid w:val="00A81A07"/>
    <w:rsid w:val="00A874B0"/>
    <w:rsid w:val="00A9157F"/>
    <w:rsid w:val="00A93A5F"/>
    <w:rsid w:val="00A96486"/>
    <w:rsid w:val="00AA23DC"/>
    <w:rsid w:val="00AA6083"/>
    <w:rsid w:val="00AA61A2"/>
    <w:rsid w:val="00AC293A"/>
    <w:rsid w:val="00AE21F8"/>
    <w:rsid w:val="00AF0019"/>
    <w:rsid w:val="00AF17DD"/>
    <w:rsid w:val="00AF5BE7"/>
    <w:rsid w:val="00AF65B8"/>
    <w:rsid w:val="00B12EBE"/>
    <w:rsid w:val="00B15D46"/>
    <w:rsid w:val="00B37374"/>
    <w:rsid w:val="00B448F7"/>
    <w:rsid w:val="00B45556"/>
    <w:rsid w:val="00B54445"/>
    <w:rsid w:val="00B569BA"/>
    <w:rsid w:val="00B635A9"/>
    <w:rsid w:val="00B63D83"/>
    <w:rsid w:val="00B769D6"/>
    <w:rsid w:val="00B801F3"/>
    <w:rsid w:val="00B81BA0"/>
    <w:rsid w:val="00B82D6C"/>
    <w:rsid w:val="00B860ED"/>
    <w:rsid w:val="00B930F7"/>
    <w:rsid w:val="00BA3DA6"/>
    <w:rsid w:val="00BA3F8B"/>
    <w:rsid w:val="00BA756D"/>
    <w:rsid w:val="00BA796C"/>
    <w:rsid w:val="00BB19A0"/>
    <w:rsid w:val="00BB1B29"/>
    <w:rsid w:val="00BB613D"/>
    <w:rsid w:val="00BC184F"/>
    <w:rsid w:val="00BD5CE9"/>
    <w:rsid w:val="00BD65E2"/>
    <w:rsid w:val="00BE297C"/>
    <w:rsid w:val="00BF3481"/>
    <w:rsid w:val="00C0003C"/>
    <w:rsid w:val="00C11336"/>
    <w:rsid w:val="00C119CA"/>
    <w:rsid w:val="00C2050F"/>
    <w:rsid w:val="00C247F2"/>
    <w:rsid w:val="00C248D5"/>
    <w:rsid w:val="00C35F07"/>
    <w:rsid w:val="00C522DD"/>
    <w:rsid w:val="00C632EA"/>
    <w:rsid w:val="00C63F34"/>
    <w:rsid w:val="00C64E56"/>
    <w:rsid w:val="00C653C3"/>
    <w:rsid w:val="00C72ACE"/>
    <w:rsid w:val="00C75AC9"/>
    <w:rsid w:val="00C80085"/>
    <w:rsid w:val="00C86DE6"/>
    <w:rsid w:val="00C87E27"/>
    <w:rsid w:val="00C9230A"/>
    <w:rsid w:val="00C97574"/>
    <w:rsid w:val="00CA7A6D"/>
    <w:rsid w:val="00CB1402"/>
    <w:rsid w:val="00CC0E13"/>
    <w:rsid w:val="00CC70EE"/>
    <w:rsid w:val="00CD28F3"/>
    <w:rsid w:val="00CE4663"/>
    <w:rsid w:val="00CE5414"/>
    <w:rsid w:val="00CF2B71"/>
    <w:rsid w:val="00CF4304"/>
    <w:rsid w:val="00CF5449"/>
    <w:rsid w:val="00D27468"/>
    <w:rsid w:val="00D51707"/>
    <w:rsid w:val="00D76B2C"/>
    <w:rsid w:val="00D775D5"/>
    <w:rsid w:val="00D81669"/>
    <w:rsid w:val="00D83BB8"/>
    <w:rsid w:val="00D84949"/>
    <w:rsid w:val="00D935E9"/>
    <w:rsid w:val="00D93894"/>
    <w:rsid w:val="00D97364"/>
    <w:rsid w:val="00DA079C"/>
    <w:rsid w:val="00DC0218"/>
    <w:rsid w:val="00DC2CC9"/>
    <w:rsid w:val="00DE0F45"/>
    <w:rsid w:val="00DE24EF"/>
    <w:rsid w:val="00DE347B"/>
    <w:rsid w:val="00DE3CF4"/>
    <w:rsid w:val="00DE4CF4"/>
    <w:rsid w:val="00DE5155"/>
    <w:rsid w:val="00DF50BE"/>
    <w:rsid w:val="00E0727F"/>
    <w:rsid w:val="00E14A60"/>
    <w:rsid w:val="00E32A3B"/>
    <w:rsid w:val="00E419BB"/>
    <w:rsid w:val="00E41BBC"/>
    <w:rsid w:val="00E4636B"/>
    <w:rsid w:val="00E5059C"/>
    <w:rsid w:val="00E513D8"/>
    <w:rsid w:val="00E631DC"/>
    <w:rsid w:val="00E73163"/>
    <w:rsid w:val="00E823C8"/>
    <w:rsid w:val="00E872D8"/>
    <w:rsid w:val="00E87386"/>
    <w:rsid w:val="00E87902"/>
    <w:rsid w:val="00E90A88"/>
    <w:rsid w:val="00E97B8F"/>
    <w:rsid w:val="00EB7C1D"/>
    <w:rsid w:val="00EC36F8"/>
    <w:rsid w:val="00ED1A12"/>
    <w:rsid w:val="00EE1531"/>
    <w:rsid w:val="00EE425C"/>
    <w:rsid w:val="00EE613B"/>
    <w:rsid w:val="00EE6FC0"/>
    <w:rsid w:val="00EF7B2A"/>
    <w:rsid w:val="00F07333"/>
    <w:rsid w:val="00F07F9D"/>
    <w:rsid w:val="00F246AF"/>
    <w:rsid w:val="00F3662E"/>
    <w:rsid w:val="00F37BB8"/>
    <w:rsid w:val="00F41625"/>
    <w:rsid w:val="00F50E37"/>
    <w:rsid w:val="00F52AF5"/>
    <w:rsid w:val="00F55EC1"/>
    <w:rsid w:val="00F63040"/>
    <w:rsid w:val="00F6661E"/>
    <w:rsid w:val="00F67E4A"/>
    <w:rsid w:val="00F710C8"/>
    <w:rsid w:val="00F72986"/>
    <w:rsid w:val="00F74CAF"/>
    <w:rsid w:val="00F8789F"/>
    <w:rsid w:val="00F92CA4"/>
    <w:rsid w:val="00F92DB5"/>
    <w:rsid w:val="00F94882"/>
    <w:rsid w:val="00F94DE2"/>
    <w:rsid w:val="00FA19E1"/>
    <w:rsid w:val="00FA244D"/>
    <w:rsid w:val="00FA3F6E"/>
    <w:rsid w:val="00FA4140"/>
    <w:rsid w:val="00FC71F1"/>
    <w:rsid w:val="00FD458A"/>
    <w:rsid w:val="092A889A"/>
    <w:rsid w:val="102A10F0"/>
    <w:rsid w:val="43697437"/>
    <w:rsid w:val="4ADCBE53"/>
    <w:rsid w:val="5A4AD4AF"/>
    <w:rsid w:val="77DC19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A09E8"/>
  <w15:docId w15:val="{AB087B82-790E-487D-A9D6-3ACA3ED63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920" w:hanging="576"/>
      <w:outlineLvl w:val="0"/>
    </w:pPr>
    <w:rPr>
      <w:b/>
      <w:bCs/>
      <w:sz w:val="24"/>
      <w:szCs w:val="24"/>
    </w:rPr>
  </w:style>
  <w:style w:type="paragraph" w:styleId="Heading2">
    <w:name w:val="heading 2"/>
    <w:basedOn w:val="Normal"/>
    <w:uiPriority w:val="9"/>
    <w:unhideWhenUsed/>
    <w:qFormat/>
    <w:pPr>
      <w:spacing w:before="92"/>
      <w:ind w:left="920" w:hanging="576"/>
      <w:outlineLvl w:val="1"/>
    </w:pPr>
    <w:rPr>
      <w:b/>
      <w:bCs/>
      <w:sz w:val="24"/>
      <w:szCs w:val="24"/>
    </w:rPr>
  </w:style>
  <w:style w:type="paragraph" w:styleId="Heading3">
    <w:name w:val="heading 3"/>
    <w:basedOn w:val="Normal"/>
    <w:uiPriority w:val="9"/>
    <w:unhideWhenUsed/>
    <w:qFormat/>
    <w:pPr>
      <w:ind w:left="200"/>
      <w:jc w:val="both"/>
      <w:outlineLvl w:val="2"/>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20" w:hanging="57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86DE6"/>
    <w:pPr>
      <w:tabs>
        <w:tab w:val="center" w:pos="4680"/>
        <w:tab w:val="right" w:pos="9360"/>
      </w:tabs>
    </w:pPr>
  </w:style>
  <w:style w:type="character" w:customStyle="1" w:styleId="HeaderChar">
    <w:name w:val="Header Char"/>
    <w:basedOn w:val="DefaultParagraphFont"/>
    <w:link w:val="Header"/>
    <w:uiPriority w:val="99"/>
    <w:rsid w:val="00C86DE6"/>
    <w:rPr>
      <w:rFonts w:ascii="Arial" w:eastAsia="Arial" w:hAnsi="Arial" w:cs="Arial"/>
    </w:rPr>
  </w:style>
  <w:style w:type="paragraph" w:styleId="Footer">
    <w:name w:val="footer"/>
    <w:basedOn w:val="Normal"/>
    <w:link w:val="FooterChar"/>
    <w:uiPriority w:val="99"/>
    <w:unhideWhenUsed/>
    <w:rsid w:val="00C86DE6"/>
    <w:pPr>
      <w:tabs>
        <w:tab w:val="center" w:pos="4680"/>
        <w:tab w:val="right" w:pos="9360"/>
      </w:tabs>
    </w:pPr>
  </w:style>
  <w:style w:type="character" w:customStyle="1" w:styleId="FooterChar">
    <w:name w:val="Footer Char"/>
    <w:basedOn w:val="DefaultParagraphFont"/>
    <w:link w:val="Footer"/>
    <w:uiPriority w:val="99"/>
    <w:rsid w:val="00C86DE6"/>
    <w:rPr>
      <w:rFonts w:ascii="Arial" w:eastAsia="Arial" w:hAnsi="Arial" w:cs="Arial"/>
    </w:rPr>
  </w:style>
  <w:style w:type="paragraph" w:customStyle="1" w:styleId="AttachmentsLine">
    <w:name w:val="Attachments Line"/>
    <w:basedOn w:val="Normal"/>
    <w:qFormat/>
    <w:rsid w:val="00035371"/>
    <w:pPr>
      <w:widowControl/>
      <w:autoSpaceDE/>
      <w:autoSpaceDN/>
      <w:ind w:left="1440" w:hanging="720"/>
    </w:pPr>
    <w:rPr>
      <w:sz w:val="24"/>
    </w:rPr>
  </w:style>
  <w:style w:type="paragraph" w:customStyle="1" w:styleId="ItemComments">
    <w:name w:val="Item Comments"/>
    <w:qFormat/>
    <w:rsid w:val="00E41BBC"/>
    <w:pPr>
      <w:widowControl/>
      <w:tabs>
        <w:tab w:val="left" w:pos="720"/>
      </w:tabs>
      <w:autoSpaceDE/>
      <w:autoSpaceDN/>
      <w:spacing w:before="120"/>
      <w:contextualSpacing/>
      <w:jc w:val="both"/>
    </w:pPr>
    <w:rPr>
      <w:rFonts w:ascii="Arial" w:eastAsia="Calibri" w:hAnsi="Arial" w:cs="Times New Roman"/>
      <w:sz w:val="20"/>
    </w:rPr>
  </w:style>
  <w:style w:type="paragraph" w:customStyle="1" w:styleId="numberandprefixspacing">
    <w:name w:val="number and prefix spacing"/>
    <w:basedOn w:val="Normal"/>
    <w:qFormat/>
    <w:rsid w:val="00C247F2"/>
    <w:pPr>
      <w:keepLines/>
      <w:widowControl/>
      <w:autoSpaceDE/>
      <w:autoSpaceDN/>
    </w:pPr>
    <w:rPr>
      <w:sz w:val="24"/>
    </w:rPr>
  </w:style>
  <w:style w:type="character" w:customStyle="1" w:styleId="normaltextrun">
    <w:name w:val="normaltextrun"/>
    <w:basedOn w:val="DefaultParagraphFont"/>
    <w:rsid w:val="00C247F2"/>
  </w:style>
  <w:style w:type="paragraph" w:styleId="Revision">
    <w:name w:val="Revision"/>
    <w:hidden/>
    <w:uiPriority w:val="99"/>
    <w:semiHidden/>
    <w:rsid w:val="006859FF"/>
    <w:pPr>
      <w:widowControl/>
      <w:autoSpaceDE/>
      <w:autoSpaceDN/>
    </w:pPr>
    <w:rPr>
      <w:rFonts w:ascii="Arial" w:eastAsia="Arial" w:hAnsi="Arial" w:cs="Arial"/>
    </w:rPr>
  </w:style>
  <w:style w:type="character" w:styleId="Hyperlink">
    <w:name w:val="Hyperlink"/>
    <w:basedOn w:val="DefaultParagraphFont"/>
    <w:uiPriority w:val="99"/>
    <w:unhideWhenUsed/>
    <w:rsid w:val="008C48A8"/>
    <w:rPr>
      <w:color w:val="0000FF" w:themeColor="hyperlink"/>
      <w:u w:val="single"/>
    </w:rPr>
  </w:style>
  <w:style w:type="character" w:styleId="UnresolvedMention">
    <w:name w:val="Unresolved Mention"/>
    <w:basedOn w:val="DefaultParagraphFont"/>
    <w:uiPriority w:val="99"/>
    <w:semiHidden/>
    <w:unhideWhenUsed/>
    <w:rsid w:val="008C48A8"/>
    <w:rPr>
      <w:color w:val="605E5C"/>
      <w:shd w:val="clear" w:color="auto" w:fill="E1DFDD"/>
    </w:rPr>
  </w:style>
  <w:style w:type="paragraph" w:styleId="NoSpacing">
    <w:name w:val="No Spacing"/>
    <w:link w:val="NoSpacingChar"/>
    <w:uiPriority w:val="1"/>
    <w:qFormat/>
    <w:rsid w:val="00FD458A"/>
    <w:pPr>
      <w:widowControl/>
      <w:autoSpaceDE/>
      <w:autoSpaceDN/>
    </w:pPr>
    <w:rPr>
      <w:rFonts w:eastAsiaTheme="minorEastAsia"/>
    </w:rPr>
  </w:style>
  <w:style w:type="character" w:customStyle="1" w:styleId="NoSpacingChar">
    <w:name w:val="No Spacing Char"/>
    <w:basedOn w:val="DefaultParagraphFont"/>
    <w:link w:val="NoSpacing"/>
    <w:uiPriority w:val="1"/>
    <w:rsid w:val="00FD458A"/>
    <w:rPr>
      <w:rFonts w:eastAsiaTheme="minorEastAsia"/>
    </w:rPr>
  </w:style>
  <w:style w:type="character" w:customStyle="1" w:styleId="eop">
    <w:name w:val="eop"/>
    <w:basedOn w:val="DefaultParagraphFont"/>
    <w:rsid w:val="00931156"/>
  </w:style>
  <w:style w:type="paragraph" w:customStyle="1" w:styleId="paragraph">
    <w:name w:val="paragraph"/>
    <w:basedOn w:val="Normal"/>
    <w:rsid w:val="00931156"/>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ubtleReference">
    <w:name w:val="Subtle Reference"/>
    <w:basedOn w:val="DefaultParagraphFont"/>
    <w:uiPriority w:val="31"/>
    <w:qFormat/>
    <w:rsid w:val="00B930F7"/>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533491">
      <w:bodyDiv w:val="1"/>
      <w:marLeft w:val="0"/>
      <w:marRight w:val="0"/>
      <w:marTop w:val="0"/>
      <w:marBottom w:val="0"/>
      <w:divBdr>
        <w:top w:val="none" w:sz="0" w:space="0" w:color="auto"/>
        <w:left w:val="none" w:sz="0" w:space="0" w:color="auto"/>
        <w:bottom w:val="none" w:sz="0" w:space="0" w:color="auto"/>
        <w:right w:val="none" w:sz="0" w:space="0" w:color="auto"/>
      </w:divBdr>
    </w:div>
    <w:div w:id="565334712">
      <w:bodyDiv w:val="1"/>
      <w:marLeft w:val="0"/>
      <w:marRight w:val="0"/>
      <w:marTop w:val="0"/>
      <w:marBottom w:val="0"/>
      <w:divBdr>
        <w:top w:val="none" w:sz="0" w:space="0" w:color="auto"/>
        <w:left w:val="none" w:sz="0" w:space="0" w:color="auto"/>
        <w:bottom w:val="none" w:sz="0" w:space="0" w:color="auto"/>
        <w:right w:val="none" w:sz="0" w:space="0" w:color="auto"/>
      </w:divBdr>
    </w:div>
    <w:div w:id="604919254">
      <w:bodyDiv w:val="1"/>
      <w:marLeft w:val="0"/>
      <w:marRight w:val="0"/>
      <w:marTop w:val="0"/>
      <w:marBottom w:val="0"/>
      <w:divBdr>
        <w:top w:val="none" w:sz="0" w:space="0" w:color="auto"/>
        <w:left w:val="none" w:sz="0" w:space="0" w:color="auto"/>
        <w:bottom w:val="none" w:sz="0" w:space="0" w:color="auto"/>
        <w:right w:val="none" w:sz="0" w:space="0" w:color="auto"/>
      </w:divBdr>
    </w:div>
    <w:div w:id="1140267715">
      <w:bodyDiv w:val="1"/>
      <w:marLeft w:val="0"/>
      <w:marRight w:val="0"/>
      <w:marTop w:val="0"/>
      <w:marBottom w:val="0"/>
      <w:divBdr>
        <w:top w:val="none" w:sz="0" w:space="0" w:color="auto"/>
        <w:left w:val="none" w:sz="0" w:space="0" w:color="auto"/>
        <w:bottom w:val="none" w:sz="0" w:space="0" w:color="auto"/>
        <w:right w:val="none" w:sz="0" w:space="0" w:color="auto"/>
      </w:divBdr>
    </w:div>
    <w:div w:id="2026638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mailto:info@pvhcd.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info@pvhcd.org" TargetMode="External"/><Relationship Id="rId2" Type="http://schemas.openxmlformats.org/officeDocument/2006/relationships/customXml" Target="../customXml/item2.xml"/><Relationship Id="rId16" Type="http://schemas.openxmlformats.org/officeDocument/2006/relationships/hyperlink" Target="mailto:info@pvhcd.org" TargetMode="External"/><Relationship Id="rId20" Type="http://schemas.openxmlformats.org/officeDocument/2006/relationships/hyperlink" Target="mailto:info@pvhcd.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info@pvhcd.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oom.us/j/93443061917"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0AB8115A9E8F4AB81CAC638EA18CA6" ma:contentTypeVersion="6" ma:contentTypeDescription="Create a new document." ma:contentTypeScope="" ma:versionID="8bb16da0993d3a9bdb99e27d22279a81">
  <xsd:schema xmlns:xsd="http://www.w3.org/2001/XMLSchema" xmlns:xs="http://www.w3.org/2001/XMLSchema" xmlns:p="http://schemas.microsoft.com/office/2006/metadata/properties" xmlns:ns2="78d547d0-b86c-4950-8fd3-ecd3ff06f5d3" xmlns:ns3="f8dc4529-0611-44e5-abb8-e24a799f8caf" targetNamespace="http://schemas.microsoft.com/office/2006/metadata/properties" ma:root="true" ma:fieldsID="b235492af269fb0afc60512a5200fcf3" ns2:_="" ns3:_="">
    <xsd:import namespace="78d547d0-b86c-4950-8fd3-ecd3ff06f5d3"/>
    <xsd:import namespace="f8dc4529-0611-44e5-abb8-e24a799f8ca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547d0-b86c-4950-8fd3-ecd3ff06f5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dc4529-0611-44e5-abb8-e24a799f8ca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439334-2B02-4C90-963B-054BDBB9D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d547d0-b86c-4950-8fd3-ecd3ff06f5d3"/>
    <ds:schemaRef ds:uri="f8dc4529-0611-44e5-abb8-e24a799f8c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FDEA41-E4DD-42A6-BAE3-A84AC8366090}">
  <ds:schemaRefs>
    <ds:schemaRef ds:uri="http://schemas.openxmlformats.org/officeDocument/2006/bibliography"/>
  </ds:schemaRefs>
</ds:datastoreItem>
</file>

<file path=customXml/itemProps3.xml><?xml version="1.0" encoding="utf-8"?>
<ds:datastoreItem xmlns:ds="http://schemas.openxmlformats.org/officeDocument/2006/customXml" ds:itemID="{4A5F09AA-D24A-441F-9E8C-F4D91FD015C3}">
  <ds:schemaRefs>
    <ds:schemaRef ds:uri="http://schemas.microsoft.com/sharepoint/v3/contenttype/forms"/>
  </ds:schemaRefs>
</ds:datastoreItem>
</file>

<file path=customXml/itemProps4.xml><?xml version="1.0" encoding="utf-8"?>
<ds:datastoreItem xmlns:ds="http://schemas.openxmlformats.org/officeDocument/2006/customXml" ds:itemID="{A4072DED-08D7-456C-B8EC-92EEDE015A5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5</Pages>
  <Words>1239</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Board of Supervisors - Regular Meeting - Feb 15, 2022 9:00 AM</vt:lpstr>
    </vt:vector>
  </TitlesOfParts>
  <Company>City of Melrose</Company>
  <LinksUpToDate>false</LinksUpToDate>
  <CharactersWithSpaces>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Supervisors - Regular Meeting - Feb 15, 2022 9:00 AM</dc:title>
  <dc:subject/>
  <dc:creator>imaging, imaging</dc:creator>
  <cp:keywords/>
  <cp:lastModifiedBy>Lisa Nell</cp:lastModifiedBy>
  <cp:revision>39</cp:revision>
  <dcterms:created xsi:type="dcterms:W3CDTF">2022-11-30T00:03:00Z</dcterms:created>
  <dcterms:modified xsi:type="dcterms:W3CDTF">2022-12-23T17:47:00Z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0x010100880AB8115A9E8F4AB81CAC638EA18CA6</vt:lpwstr>
  </property>
  <property fmtid="{D5CDD505-2E9C-101B-9397-08002B2CF9AE}" pid="3" name="Created">
    <vt:filetime>2022-08-15T00:00:00Z</vt:filetime>
  </property>
  <property fmtid="{D5CDD505-2E9C-101B-9397-08002B2CF9AE}" pid="4" name="Creator">
    <vt:lpwstr>Acrobat PDFMaker 22 for Word</vt:lpwstr>
  </property>
  <property fmtid="{D5CDD505-2E9C-101B-9397-08002B2CF9AE}" pid="5" name="LastSaved">
    <vt:filetime>2022-08-26T00:00:00Z</vt:filetime>
  </property>
  <property fmtid="{D5CDD505-2E9C-101B-9397-08002B2CF9AE}" pid="6" name="Producer">
    <vt:lpwstr>Adobe PDF Library 22.2.223</vt:lpwstr>
  </property>
  <property fmtid="{D5CDD505-2E9C-101B-9397-08002B2CF9AE}" pid="7" name="SourceModified">
    <vt:lpwstr/>
  </property>
</Properties>
</file>